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E7" w:rsidRPr="00FE5E55" w:rsidRDefault="004838E7" w:rsidP="00FE5E55">
      <w:pPr>
        <w:jc w:val="center"/>
        <w:rPr>
          <w:rFonts w:ascii="Times New Roman" w:hAnsi="Times New Roman"/>
          <w:b/>
          <w:sz w:val="40"/>
          <w:szCs w:val="40"/>
        </w:rPr>
      </w:pPr>
      <w:bookmarkStart w:id="0" w:name="_GoBack"/>
      <w:bookmarkEnd w:id="0"/>
      <w:r>
        <w:rPr>
          <w:rFonts w:ascii="Times New Roman" w:hAnsi="Times New Roman"/>
          <w:b/>
          <w:sz w:val="40"/>
          <w:szCs w:val="40"/>
        </w:rPr>
        <w:t>Отчё</w:t>
      </w:r>
      <w:r w:rsidRPr="00FE5E55">
        <w:rPr>
          <w:rFonts w:ascii="Times New Roman" w:hAnsi="Times New Roman"/>
          <w:b/>
          <w:sz w:val="40"/>
          <w:szCs w:val="40"/>
        </w:rPr>
        <w:t xml:space="preserve">т главы Администрации Шиткинского муниципального образования за </w:t>
      </w:r>
      <w:smartTag w:uri="urn:schemas-microsoft-com:office:smarttags" w:element="metricconverter">
        <w:smartTagPr>
          <w:attr w:name="ProductID" w:val="2015 г"/>
        </w:smartTagPr>
        <w:r w:rsidRPr="00FE5E55">
          <w:rPr>
            <w:rFonts w:ascii="Times New Roman" w:hAnsi="Times New Roman"/>
            <w:b/>
            <w:sz w:val="40"/>
            <w:szCs w:val="40"/>
          </w:rPr>
          <w:t>2015 г</w:t>
        </w:r>
      </w:smartTag>
      <w:r w:rsidRPr="00FE5E55">
        <w:rPr>
          <w:rFonts w:ascii="Times New Roman" w:hAnsi="Times New Roman"/>
          <w:b/>
          <w:sz w:val="40"/>
          <w:szCs w:val="40"/>
        </w:rPr>
        <w:t>.</w:t>
      </w:r>
    </w:p>
    <w:p w:rsidR="004838E7" w:rsidRPr="00FE5E55" w:rsidRDefault="004838E7" w:rsidP="00FE5E55">
      <w:pPr>
        <w:rPr>
          <w:rFonts w:ascii="Times New Roman" w:hAnsi="Times New Roman"/>
          <w:b/>
          <w:sz w:val="28"/>
          <w:szCs w:val="28"/>
          <w:u w:val="single"/>
        </w:rPr>
      </w:pPr>
      <w:r w:rsidRPr="00FE5E55">
        <w:rPr>
          <w:rFonts w:ascii="Times New Roman" w:hAnsi="Times New Roman"/>
          <w:b/>
          <w:sz w:val="28"/>
          <w:szCs w:val="28"/>
          <w:u w:val="single"/>
        </w:rPr>
        <w:t>Введение.</w:t>
      </w:r>
    </w:p>
    <w:p w:rsidR="004838E7" w:rsidRDefault="004838E7" w:rsidP="00FE5E55">
      <w:pPr>
        <w:jc w:val="center"/>
        <w:rPr>
          <w:rFonts w:ascii="Times New Roman" w:hAnsi="Times New Roman"/>
          <w:sz w:val="28"/>
          <w:szCs w:val="28"/>
        </w:rPr>
      </w:pPr>
      <w:r>
        <w:rPr>
          <w:rFonts w:ascii="Times New Roman" w:hAnsi="Times New Roman"/>
          <w:sz w:val="28"/>
          <w:szCs w:val="28"/>
        </w:rPr>
        <w:t>Уважаемые односельчане</w:t>
      </w:r>
      <w:r w:rsidRPr="00FE5E55">
        <w:rPr>
          <w:rFonts w:ascii="Times New Roman" w:hAnsi="Times New Roman"/>
          <w:sz w:val="28"/>
          <w:szCs w:val="28"/>
        </w:rPr>
        <w:t>!</w:t>
      </w:r>
    </w:p>
    <w:p w:rsidR="004838E7" w:rsidRDefault="004838E7" w:rsidP="00AA680D">
      <w:pPr>
        <w:spacing w:after="0"/>
        <w:rPr>
          <w:rFonts w:ascii="Times New Roman" w:hAnsi="Times New Roman"/>
          <w:sz w:val="28"/>
          <w:szCs w:val="28"/>
        </w:rPr>
      </w:pPr>
      <w:r>
        <w:rPr>
          <w:rFonts w:ascii="Times New Roman" w:hAnsi="Times New Roman"/>
          <w:sz w:val="28"/>
          <w:szCs w:val="28"/>
        </w:rPr>
        <w:t xml:space="preserve">       С  января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.-10 лет Шиткинское муниципальное образование является единым экономическим, историческим, социальным и территориальным объединением, входящим в состав муниципального образования «Тайшетский район» наделено юридическим статусом, с законодательной основой -Уставом, имеет - Герб п. Шиткино.</w:t>
      </w:r>
    </w:p>
    <w:p w:rsidR="004838E7" w:rsidRDefault="004838E7" w:rsidP="00AA680D">
      <w:pPr>
        <w:spacing w:after="0"/>
        <w:rPr>
          <w:rFonts w:ascii="Times New Roman" w:hAnsi="Times New Roman"/>
          <w:sz w:val="28"/>
          <w:szCs w:val="28"/>
        </w:rPr>
      </w:pPr>
      <w:r>
        <w:rPr>
          <w:rFonts w:ascii="Times New Roman" w:hAnsi="Times New Roman"/>
          <w:sz w:val="28"/>
          <w:szCs w:val="28"/>
        </w:rPr>
        <w:t xml:space="preserve">      Общая площадь территории муниципального образования</w:t>
      </w:r>
      <w:r w:rsidRPr="005E7126">
        <w:rPr>
          <w:rFonts w:ascii="Times New Roman" w:hAnsi="Times New Roman"/>
          <w:sz w:val="28"/>
          <w:szCs w:val="28"/>
        </w:rPr>
        <w:t xml:space="preserve"> составляет 158 тыс. </w:t>
      </w:r>
      <w:smartTag w:uri="urn:schemas-microsoft-com:office:smarttags" w:element="metricconverter">
        <w:smartTagPr>
          <w:attr w:name="ProductID" w:val="212 га"/>
        </w:smartTagPr>
        <w:r w:rsidRPr="005E7126">
          <w:rPr>
            <w:rFonts w:ascii="Times New Roman" w:hAnsi="Times New Roman"/>
            <w:sz w:val="28"/>
            <w:szCs w:val="28"/>
          </w:rPr>
          <w:t xml:space="preserve">212 </w:t>
        </w:r>
        <w:proofErr w:type="spellStart"/>
        <w:r w:rsidRPr="005E7126">
          <w:rPr>
            <w:rFonts w:ascii="Times New Roman" w:hAnsi="Times New Roman"/>
            <w:sz w:val="28"/>
            <w:szCs w:val="28"/>
          </w:rPr>
          <w:t>га</w:t>
        </w:r>
      </w:smartTag>
      <w:r w:rsidRPr="005E7126">
        <w:rPr>
          <w:rFonts w:ascii="Times New Roman" w:hAnsi="Times New Roman"/>
          <w:sz w:val="28"/>
          <w:szCs w:val="28"/>
        </w:rPr>
        <w:t>.всех</w:t>
      </w:r>
      <w:proofErr w:type="spellEnd"/>
      <w:r w:rsidRPr="005E7126">
        <w:rPr>
          <w:rFonts w:ascii="Times New Roman" w:hAnsi="Times New Roman"/>
          <w:sz w:val="28"/>
          <w:szCs w:val="28"/>
        </w:rPr>
        <w:t xml:space="preserve"> земель и водоёмов протяжённостью более </w:t>
      </w:r>
      <w:smartTag w:uri="urn:schemas-microsoft-com:office:smarttags" w:element="metricconverter">
        <w:smartTagPr>
          <w:attr w:name="ProductID" w:val="45 км"/>
        </w:smartTagPr>
        <w:r w:rsidRPr="005E7126">
          <w:rPr>
            <w:rFonts w:ascii="Times New Roman" w:hAnsi="Times New Roman"/>
            <w:sz w:val="28"/>
            <w:szCs w:val="28"/>
          </w:rPr>
          <w:t>45 км</w:t>
        </w:r>
      </w:smartTag>
      <w:r w:rsidRPr="005E7126">
        <w:rPr>
          <w:rFonts w:ascii="Times New Roman" w:hAnsi="Times New Roman"/>
          <w:sz w:val="28"/>
          <w:szCs w:val="28"/>
        </w:rPr>
        <w:t>.</w:t>
      </w:r>
    </w:p>
    <w:p w:rsidR="004838E7" w:rsidRDefault="004838E7" w:rsidP="00AA680D">
      <w:pPr>
        <w:spacing w:after="0"/>
        <w:rPr>
          <w:rFonts w:ascii="Times New Roman" w:hAnsi="Times New Roman"/>
          <w:sz w:val="28"/>
          <w:szCs w:val="28"/>
        </w:rPr>
      </w:pPr>
      <w:r>
        <w:rPr>
          <w:rFonts w:ascii="Times New Roman" w:hAnsi="Times New Roman"/>
          <w:sz w:val="28"/>
          <w:szCs w:val="28"/>
        </w:rPr>
        <w:t xml:space="preserve">      В текущем </w:t>
      </w:r>
      <w:smartTag w:uri="urn:schemas-microsoft-com:office:smarttags" w:element="metricconverter">
        <w:smartTagPr>
          <w:attr w:name="ProductID" w:val="2016 г"/>
        </w:smartTagPr>
        <w:r>
          <w:rPr>
            <w:rFonts w:ascii="Times New Roman" w:hAnsi="Times New Roman"/>
            <w:sz w:val="28"/>
            <w:szCs w:val="28"/>
          </w:rPr>
          <w:t>2016 г</w:t>
        </w:r>
      </w:smartTag>
      <w:r>
        <w:rPr>
          <w:rFonts w:ascii="Times New Roman" w:hAnsi="Times New Roman"/>
          <w:sz w:val="28"/>
          <w:szCs w:val="28"/>
        </w:rPr>
        <w:t>. р.п. Шиткино исполняется 290 лет.</w:t>
      </w:r>
    </w:p>
    <w:p w:rsidR="004838E7" w:rsidRDefault="004838E7" w:rsidP="00AA680D">
      <w:pPr>
        <w:spacing w:after="0"/>
        <w:rPr>
          <w:rFonts w:ascii="Times New Roman" w:hAnsi="Times New Roman"/>
          <w:sz w:val="28"/>
          <w:szCs w:val="28"/>
        </w:rPr>
      </w:pPr>
      <w:r>
        <w:rPr>
          <w:rFonts w:ascii="Times New Roman" w:hAnsi="Times New Roman"/>
          <w:sz w:val="28"/>
          <w:szCs w:val="28"/>
        </w:rPr>
        <w:t xml:space="preserve">В ходе работы по подготовке к проведению сель хозяйственной переписи </w:t>
      </w:r>
      <w:smartTag w:uri="urn:schemas-microsoft-com:office:smarttags" w:element="metricconverter">
        <w:smartTagPr>
          <w:attr w:name="ProductID" w:val="2016 г"/>
        </w:smartTagPr>
        <w:r>
          <w:rPr>
            <w:rFonts w:ascii="Times New Roman" w:hAnsi="Times New Roman"/>
            <w:sz w:val="28"/>
            <w:szCs w:val="28"/>
          </w:rPr>
          <w:t>2016 г</w:t>
        </w:r>
      </w:smartTag>
      <w:r>
        <w:rPr>
          <w:rFonts w:ascii="Times New Roman" w:hAnsi="Times New Roman"/>
          <w:sz w:val="28"/>
          <w:szCs w:val="28"/>
        </w:rPr>
        <w:t xml:space="preserve">. был проведен уточнённый </w:t>
      </w:r>
      <w:proofErr w:type="spellStart"/>
      <w:r>
        <w:rPr>
          <w:rFonts w:ascii="Times New Roman" w:hAnsi="Times New Roman"/>
          <w:sz w:val="28"/>
          <w:szCs w:val="28"/>
        </w:rPr>
        <w:t>похозяйственный</w:t>
      </w:r>
      <w:proofErr w:type="spellEnd"/>
      <w:r>
        <w:rPr>
          <w:rFonts w:ascii="Times New Roman" w:hAnsi="Times New Roman"/>
          <w:sz w:val="28"/>
          <w:szCs w:val="28"/>
        </w:rPr>
        <w:t xml:space="preserve"> учет, показавший, что населения  в сравнении с предыдущими годами уменьшилось на 46 человек, в том числе за счёт превышения смертности над рождаемостью 22 чел (родилось 15 чел., умерло 37 чел.) и количество выехавших на 24 чел. (прибыло и зарегистрировалось 31 чел., выбыло 55 чел. Естественный прирост населения по прежнему остается отрицательным.( 5 чел. погибли в результате ЧС). Страшной трагедией, произошедшей в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xml:space="preserve">. стала - гибель в результате пожара 2 детей </w:t>
      </w:r>
      <w:proofErr w:type="spellStart"/>
      <w:r>
        <w:rPr>
          <w:rFonts w:ascii="Times New Roman" w:hAnsi="Times New Roman"/>
          <w:sz w:val="28"/>
          <w:szCs w:val="28"/>
        </w:rPr>
        <w:t>Ульяны</w:t>
      </w:r>
      <w:proofErr w:type="spellEnd"/>
      <w:r>
        <w:rPr>
          <w:rFonts w:ascii="Times New Roman" w:hAnsi="Times New Roman"/>
          <w:sz w:val="28"/>
          <w:szCs w:val="28"/>
        </w:rPr>
        <w:t xml:space="preserve"> и Максима Силиных. Светлая память этим ни в чем не повинным, детским душам!!!</w:t>
      </w:r>
    </w:p>
    <w:p w:rsidR="004838E7" w:rsidRDefault="004838E7" w:rsidP="00AA680D">
      <w:pPr>
        <w:spacing w:after="0"/>
        <w:rPr>
          <w:rFonts w:ascii="Times New Roman" w:hAnsi="Times New Roman"/>
          <w:sz w:val="28"/>
          <w:szCs w:val="28"/>
        </w:rPr>
      </w:pPr>
      <w:r>
        <w:rPr>
          <w:rFonts w:ascii="Times New Roman" w:hAnsi="Times New Roman"/>
          <w:sz w:val="28"/>
          <w:szCs w:val="28"/>
        </w:rPr>
        <w:t xml:space="preserve">      На 01.01.2016 г. на территории муниципального образования проживает 1961 чел., в том числе в Шиткино – 1913 чел; Т-Ужет – 29 чел; Т-Кавказе – 27 чел; Я-Заимке – 2 чел.</w:t>
      </w:r>
    </w:p>
    <w:p w:rsidR="004838E7" w:rsidRDefault="004838E7" w:rsidP="00AA680D">
      <w:pPr>
        <w:spacing w:after="0"/>
        <w:rPr>
          <w:rFonts w:ascii="Times New Roman" w:hAnsi="Times New Roman"/>
          <w:sz w:val="28"/>
          <w:szCs w:val="28"/>
        </w:rPr>
      </w:pPr>
      <w:r>
        <w:rPr>
          <w:rFonts w:ascii="Times New Roman" w:hAnsi="Times New Roman"/>
          <w:sz w:val="28"/>
          <w:szCs w:val="28"/>
        </w:rPr>
        <w:t xml:space="preserve">      Из них:</w:t>
      </w:r>
    </w:p>
    <w:p w:rsidR="004838E7" w:rsidRDefault="004838E7" w:rsidP="00AA680D">
      <w:pPr>
        <w:spacing w:after="0"/>
        <w:rPr>
          <w:rFonts w:ascii="Times New Roman" w:hAnsi="Times New Roman"/>
          <w:sz w:val="28"/>
          <w:szCs w:val="28"/>
        </w:rPr>
      </w:pPr>
      <w:r>
        <w:rPr>
          <w:rFonts w:ascii="Times New Roman" w:hAnsi="Times New Roman"/>
          <w:sz w:val="28"/>
          <w:szCs w:val="28"/>
        </w:rPr>
        <w:t>488 чел.25% пенсионеры.</w:t>
      </w:r>
    </w:p>
    <w:p w:rsidR="004838E7" w:rsidRDefault="004838E7" w:rsidP="00AA680D">
      <w:pPr>
        <w:spacing w:after="0"/>
        <w:rPr>
          <w:rFonts w:ascii="Times New Roman" w:hAnsi="Times New Roman"/>
          <w:sz w:val="28"/>
          <w:szCs w:val="28"/>
        </w:rPr>
      </w:pPr>
      <w:r>
        <w:rPr>
          <w:rFonts w:ascii="Times New Roman" w:hAnsi="Times New Roman"/>
          <w:sz w:val="28"/>
          <w:szCs w:val="28"/>
        </w:rPr>
        <w:t>492 чел. – 25 % дети до 18 лет, из них учащихся  ШСШ 314 чел.</w:t>
      </w:r>
    </w:p>
    <w:p w:rsidR="004838E7" w:rsidRDefault="004838E7" w:rsidP="00AA680D">
      <w:pPr>
        <w:spacing w:after="0"/>
        <w:rPr>
          <w:rFonts w:ascii="Times New Roman" w:hAnsi="Times New Roman"/>
          <w:sz w:val="28"/>
          <w:szCs w:val="28"/>
        </w:rPr>
      </w:pPr>
      <w:r>
        <w:rPr>
          <w:rFonts w:ascii="Times New Roman" w:hAnsi="Times New Roman"/>
          <w:sz w:val="28"/>
          <w:szCs w:val="28"/>
        </w:rPr>
        <w:t>и  62 ребенка посещаемых детский сад.</w:t>
      </w:r>
    </w:p>
    <w:p w:rsidR="004838E7" w:rsidRDefault="004838E7" w:rsidP="00AA680D">
      <w:pPr>
        <w:spacing w:after="0"/>
        <w:rPr>
          <w:rFonts w:ascii="Times New Roman" w:hAnsi="Times New Roman"/>
          <w:sz w:val="28"/>
          <w:szCs w:val="28"/>
        </w:rPr>
      </w:pPr>
      <w:r>
        <w:rPr>
          <w:rFonts w:ascii="Times New Roman" w:hAnsi="Times New Roman"/>
          <w:sz w:val="28"/>
          <w:szCs w:val="28"/>
        </w:rPr>
        <w:t xml:space="preserve">  981 чел. – 50 % жителей трудоспособного возраста, число трудоспособных сократилось на 77 чел. за счет увеличения числа детей и уменьшения общего числа жителей.</w:t>
      </w:r>
    </w:p>
    <w:p w:rsidR="004838E7" w:rsidRDefault="004838E7" w:rsidP="00AA680D">
      <w:pPr>
        <w:spacing w:after="0"/>
        <w:rPr>
          <w:rFonts w:ascii="Times New Roman" w:hAnsi="Times New Roman"/>
          <w:sz w:val="28"/>
          <w:szCs w:val="28"/>
        </w:rPr>
      </w:pPr>
      <w:r>
        <w:rPr>
          <w:rFonts w:ascii="Times New Roman" w:hAnsi="Times New Roman"/>
          <w:sz w:val="28"/>
          <w:szCs w:val="28"/>
        </w:rPr>
        <w:t xml:space="preserve">      Семей имеющих детей до 18 лет - 245, в том числе 45 многодетных.</w:t>
      </w:r>
    </w:p>
    <w:p w:rsidR="004838E7" w:rsidRDefault="004838E7" w:rsidP="00AA680D">
      <w:pPr>
        <w:spacing w:after="0"/>
        <w:rPr>
          <w:rFonts w:ascii="Times New Roman" w:hAnsi="Times New Roman"/>
          <w:sz w:val="28"/>
          <w:szCs w:val="28"/>
        </w:rPr>
      </w:pPr>
      <w:r>
        <w:rPr>
          <w:rFonts w:ascii="Times New Roman" w:hAnsi="Times New Roman"/>
          <w:sz w:val="28"/>
          <w:szCs w:val="28"/>
        </w:rPr>
        <w:t xml:space="preserve">      Семей взявших детей по опеку 25 , в которых 67 приёмных детей. </w:t>
      </w:r>
    </w:p>
    <w:p w:rsidR="004838E7" w:rsidRDefault="004838E7" w:rsidP="00AA680D">
      <w:pPr>
        <w:spacing w:after="0"/>
        <w:rPr>
          <w:rFonts w:ascii="Times New Roman" w:hAnsi="Times New Roman"/>
          <w:sz w:val="28"/>
          <w:szCs w:val="28"/>
        </w:rPr>
      </w:pPr>
      <w:r>
        <w:rPr>
          <w:rFonts w:ascii="Times New Roman" w:hAnsi="Times New Roman"/>
          <w:sz w:val="28"/>
          <w:szCs w:val="28"/>
        </w:rPr>
        <w:t xml:space="preserve">      На территории муниципального образования получивших статус федерального и регионального значения проживают: </w:t>
      </w:r>
    </w:p>
    <w:p w:rsidR="004838E7" w:rsidRDefault="004838E7" w:rsidP="00AA680D">
      <w:pPr>
        <w:spacing w:after="0"/>
        <w:rPr>
          <w:rFonts w:ascii="Times New Roman" w:hAnsi="Times New Roman"/>
          <w:sz w:val="28"/>
          <w:szCs w:val="28"/>
        </w:rPr>
      </w:pPr>
      <w:r>
        <w:rPr>
          <w:rFonts w:ascii="Times New Roman" w:hAnsi="Times New Roman"/>
          <w:sz w:val="28"/>
          <w:szCs w:val="28"/>
        </w:rPr>
        <w:t>119 чел. – ветеранов труда.</w:t>
      </w:r>
    </w:p>
    <w:p w:rsidR="004838E7" w:rsidRDefault="004838E7" w:rsidP="00AA680D">
      <w:pPr>
        <w:spacing w:after="0"/>
        <w:rPr>
          <w:rFonts w:ascii="Times New Roman" w:hAnsi="Times New Roman"/>
          <w:sz w:val="28"/>
          <w:szCs w:val="28"/>
        </w:rPr>
      </w:pPr>
      <w:r>
        <w:rPr>
          <w:rFonts w:ascii="Times New Roman" w:hAnsi="Times New Roman"/>
          <w:sz w:val="28"/>
          <w:szCs w:val="28"/>
        </w:rPr>
        <w:lastRenderedPageBreak/>
        <w:t>19 чел.- тружеников тыла.</w:t>
      </w:r>
    </w:p>
    <w:p w:rsidR="004838E7" w:rsidRDefault="004838E7" w:rsidP="00AA680D">
      <w:pPr>
        <w:spacing w:after="0"/>
        <w:rPr>
          <w:rFonts w:ascii="Times New Roman" w:hAnsi="Times New Roman"/>
          <w:sz w:val="28"/>
          <w:szCs w:val="28"/>
        </w:rPr>
      </w:pPr>
      <w:r>
        <w:rPr>
          <w:rFonts w:ascii="Times New Roman" w:hAnsi="Times New Roman"/>
          <w:sz w:val="28"/>
          <w:szCs w:val="28"/>
        </w:rPr>
        <w:t>6 чел. – участников боевых действий.</w:t>
      </w:r>
    </w:p>
    <w:p w:rsidR="004838E7" w:rsidRDefault="004838E7" w:rsidP="00AA680D">
      <w:pPr>
        <w:spacing w:after="0"/>
        <w:rPr>
          <w:rFonts w:ascii="Times New Roman" w:hAnsi="Times New Roman"/>
          <w:sz w:val="28"/>
          <w:szCs w:val="28"/>
        </w:rPr>
      </w:pPr>
      <w:r>
        <w:rPr>
          <w:rFonts w:ascii="Times New Roman" w:hAnsi="Times New Roman"/>
          <w:sz w:val="28"/>
          <w:szCs w:val="28"/>
        </w:rPr>
        <w:t>9 чел. – вдов участников ВОВ.</w:t>
      </w:r>
    </w:p>
    <w:p w:rsidR="004838E7" w:rsidRDefault="004838E7" w:rsidP="00AA680D">
      <w:pPr>
        <w:spacing w:after="0"/>
        <w:rPr>
          <w:rFonts w:ascii="Times New Roman" w:hAnsi="Times New Roman"/>
          <w:sz w:val="28"/>
          <w:szCs w:val="28"/>
        </w:rPr>
      </w:pPr>
      <w:r>
        <w:rPr>
          <w:rFonts w:ascii="Times New Roman" w:hAnsi="Times New Roman"/>
          <w:sz w:val="28"/>
          <w:szCs w:val="28"/>
        </w:rPr>
        <w:t xml:space="preserve">     За 2015год ушли из жизни 4 труженика тыла, 1 вдова участника ВОВ и узник фашистских лагерей. </w:t>
      </w:r>
    </w:p>
    <w:p w:rsidR="004838E7" w:rsidRDefault="004838E7" w:rsidP="00AA680D">
      <w:pPr>
        <w:spacing w:after="0"/>
        <w:rPr>
          <w:rFonts w:ascii="Times New Roman" w:hAnsi="Times New Roman"/>
          <w:sz w:val="28"/>
          <w:szCs w:val="28"/>
        </w:rPr>
      </w:pPr>
      <w:r>
        <w:rPr>
          <w:rFonts w:ascii="Times New Roman" w:hAnsi="Times New Roman"/>
          <w:sz w:val="28"/>
          <w:szCs w:val="28"/>
        </w:rPr>
        <w:t xml:space="preserve">     За 2015 год и ранее оформили статус «Дети Воины» 159 чел. из них 36 получают ЕДВ.</w:t>
      </w:r>
    </w:p>
    <w:p w:rsidR="004838E7" w:rsidRDefault="004838E7" w:rsidP="00AA680D">
      <w:pPr>
        <w:spacing w:after="0"/>
        <w:rPr>
          <w:rFonts w:ascii="Times New Roman" w:hAnsi="Times New Roman"/>
          <w:sz w:val="28"/>
          <w:szCs w:val="28"/>
        </w:rPr>
      </w:pPr>
      <w:r>
        <w:rPr>
          <w:rFonts w:ascii="Times New Roman" w:hAnsi="Times New Roman"/>
          <w:sz w:val="28"/>
          <w:szCs w:val="28"/>
        </w:rPr>
        <w:t xml:space="preserve">     Инвалидов всех групп на территории проживает 128 чел., в том числе детей 9 чел. </w:t>
      </w:r>
    </w:p>
    <w:p w:rsidR="004838E7" w:rsidRDefault="004838E7" w:rsidP="00AA680D">
      <w:pPr>
        <w:spacing w:after="0"/>
        <w:rPr>
          <w:rFonts w:ascii="Times New Roman" w:hAnsi="Times New Roman"/>
          <w:sz w:val="28"/>
          <w:szCs w:val="28"/>
        </w:rPr>
      </w:pPr>
      <w:r>
        <w:rPr>
          <w:rFonts w:ascii="Times New Roman" w:hAnsi="Times New Roman"/>
          <w:sz w:val="28"/>
          <w:szCs w:val="28"/>
        </w:rPr>
        <w:t xml:space="preserve">     Из 759 хозяйств, лишь 220 ведет ЛПХ., число их возросло на 4 единицы. </w:t>
      </w:r>
    </w:p>
    <w:p w:rsidR="004838E7" w:rsidRDefault="004838E7" w:rsidP="00DA5401">
      <w:pPr>
        <w:spacing w:after="0"/>
        <w:rPr>
          <w:rFonts w:ascii="Times New Roman" w:hAnsi="Times New Roman"/>
          <w:sz w:val="28"/>
          <w:szCs w:val="28"/>
        </w:rPr>
      </w:pPr>
      <w:r>
        <w:rPr>
          <w:rFonts w:ascii="Times New Roman" w:hAnsi="Times New Roman"/>
          <w:sz w:val="28"/>
          <w:szCs w:val="28"/>
        </w:rPr>
        <w:t xml:space="preserve">     Поголовье КРС в ЛПХ составляет 312 голов, в том числе коров – 143 голов, увеличилось на 4 головы.</w:t>
      </w:r>
    </w:p>
    <w:p w:rsidR="004838E7" w:rsidRDefault="004838E7" w:rsidP="00AA680D">
      <w:pPr>
        <w:spacing w:after="0"/>
        <w:rPr>
          <w:rFonts w:ascii="Times New Roman" w:hAnsi="Times New Roman"/>
          <w:sz w:val="28"/>
          <w:szCs w:val="28"/>
        </w:rPr>
      </w:pPr>
    </w:p>
    <w:p w:rsidR="004838E7" w:rsidRDefault="004838E7" w:rsidP="00AA680D">
      <w:pPr>
        <w:spacing w:after="0"/>
        <w:rPr>
          <w:rFonts w:ascii="Times New Roman" w:hAnsi="Times New Roman"/>
          <w:sz w:val="28"/>
          <w:szCs w:val="28"/>
        </w:rPr>
      </w:pPr>
    </w:p>
    <w:p w:rsidR="004838E7" w:rsidRDefault="004838E7" w:rsidP="00AA680D">
      <w:pPr>
        <w:spacing w:after="0"/>
        <w:rPr>
          <w:rFonts w:ascii="Times New Roman" w:hAnsi="Times New Roman"/>
          <w:sz w:val="28"/>
          <w:szCs w:val="28"/>
        </w:rPr>
      </w:pPr>
    </w:p>
    <w:p w:rsidR="004838E7" w:rsidRPr="00FE5E55" w:rsidRDefault="004838E7" w:rsidP="00AA680D">
      <w:pPr>
        <w:spacing w:after="0"/>
        <w:jc w:val="center"/>
        <w:rPr>
          <w:rFonts w:ascii="Times New Roman" w:hAnsi="Times New Roman"/>
          <w:sz w:val="28"/>
          <w:szCs w:val="28"/>
        </w:rPr>
      </w:pPr>
    </w:p>
    <w:p w:rsidR="004838E7" w:rsidRPr="00FE5E55" w:rsidRDefault="004838E7" w:rsidP="00FE5E55">
      <w:pPr>
        <w:rPr>
          <w:rFonts w:ascii="Times New Roman" w:hAnsi="Times New Roman"/>
          <w:sz w:val="28"/>
          <w:szCs w:val="28"/>
        </w:rPr>
      </w:pPr>
    </w:p>
    <w:p w:rsidR="004838E7" w:rsidRDefault="004838E7" w:rsidP="00FE5E55">
      <w:pPr>
        <w:rPr>
          <w:rFonts w:ascii="Times New Roman" w:hAnsi="Times New Roman"/>
          <w:sz w:val="28"/>
          <w:szCs w:val="28"/>
        </w:rPr>
      </w:pPr>
    </w:p>
    <w:p w:rsidR="004838E7" w:rsidRPr="00B52AA4" w:rsidRDefault="004838E7" w:rsidP="00B52AA4">
      <w:pPr>
        <w:rPr>
          <w:rFonts w:ascii="Times New Roman" w:hAnsi="Times New Roman"/>
          <w:sz w:val="28"/>
          <w:szCs w:val="28"/>
        </w:rPr>
      </w:pPr>
    </w:p>
    <w:p w:rsidR="004838E7" w:rsidRPr="00B52AA4" w:rsidRDefault="004838E7" w:rsidP="00B52AA4">
      <w:pPr>
        <w:rPr>
          <w:rFonts w:ascii="Times New Roman" w:hAnsi="Times New Roman"/>
          <w:sz w:val="28"/>
          <w:szCs w:val="28"/>
        </w:rPr>
      </w:pPr>
    </w:p>
    <w:p w:rsidR="004838E7" w:rsidRPr="00B52AA4" w:rsidRDefault="004838E7" w:rsidP="00B52AA4">
      <w:pPr>
        <w:rPr>
          <w:rFonts w:ascii="Times New Roman" w:hAnsi="Times New Roman"/>
          <w:sz w:val="28"/>
          <w:szCs w:val="28"/>
        </w:rPr>
      </w:pPr>
    </w:p>
    <w:p w:rsidR="004838E7" w:rsidRPr="00B52AA4" w:rsidRDefault="004838E7" w:rsidP="00B52AA4">
      <w:pPr>
        <w:rPr>
          <w:rFonts w:ascii="Times New Roman" w:hAnsi="Times New Roman"/>
          <w:sz w:val="28"/>
          <w:szCs w:val="28"/>
        </w:rPr>
      </w:pPr>
    </w:p>
    <w:p w:rsidR="004838E7" w:rsidRPr="00B52AA4" w:rsidRDefault="004838E7" w:rsidP="00B52AA4">
      <w:pPr>
        <w:rPr>
          <w:rFonts w:ascii="Times New Roman" w:hAnsi="Times New Roman"/>
          <w:sz w:val="28"/>
          <w:szCs w:val="28"/>
        </w:rPr>
      </w:pPr>
    </w:p>
    <w:p w:rsidR="004838E7" w:rsidRPr="00B52AA4" w:rsidRDefault="004838E7" w:rsidP="00B52AA4">
      <w:pPr>
        <w:rPr>
          <w:rFonts w:ascii="Times New Roman" w:hAnsi="Times New Roman"/>
          <w:sz w:val="28"/>
          <w:szCs w:val="28"/>
        </w:rPr>
      </w:pPr>
    </w:p>
    <w:p w:rsidR="004838E7" w:rsidRPr="00B52AA4" w:rsidRDefault="004838E7" w:rsidP="00B52AA4">
      <w:pPr>
        <w:rPr>
          <w:rFonts w:ascii="Times New Roman" w:hAnsi="Times New Roman"/>
          <w:sz w:val="28"/>
          <w:szCs w:val="28"/>
        </w:rPr>
      </w:pPr>
    </w:p>
    <w:p w:rsidR="004838E7" w:rsidRPr="00B52AA4" w:rsidRDefault="004838E7" w:rsidP="00B52AA4">
      <w:pPr>
        <w:rPr>
          <w:rFonts w:ascii="Times New Roman" w:hAnsi="Times New Roman"/>
          <w:sz w:val="28"/>
          <w:szCs w:val="28"/>
        </w:rPr>
      </w:pPr>
    </w:p>
    <w:p w:rsidR="004838E7" w:rsidRDefault="004838E7" w:rsidP="00B52AA4">
      <w:pPr>
        <w:tabs>
          <w:tab w:val="left" w:pos="1715"/>
        </w:tabs>
        <w:rPr>
          <w:rFonts w:ascii="Times New Roman" w:hAnsi="Times New Roman"/>
          <w:sz w:val="28"/>
          <w:szCs w:val="28"/>
        </w:rPr>
      </w:pPr>
    </w:p>
    <w:p w:rsidR="004838E7" w:rsidRDefault="004838E7" w:rsidP="00B52AA4">
      <w:pPr>
        <w:tabs>
          <w:tab w:val="left" w:pos="1715"/>
        </w:tabs>
        <w:rPr>
          <w:rFonts w:ascii="Times New Roman" w:hAnsi="Times New Roman"/>
          <w:sz w:val="28"/>
          <w:szCs w:val="28"/>
        </w:rPr>
      </w:pPr>
    </w:p>
    <w:p w:rsidR="004838E7" w:rsidRDefault="004838E7" w:rsidP="00B52AA4">
      <w:pPr>
        <w:tabs>
          <w:tab w:val="left" w:pos="1715"/>
        </w:tabs>
        <w:rPr>
          <w:rFonts w:ascii="Times New Roman" w:hAnsi="Times New Roman"/>
          <w:sz w:val="28"/>
          <w:szCs w:val="28"/>
        </w:rPr>
      </w:pPr>
    </w:p>
    <w:p w:rsidR="004838E7" w:rsidRDefault="004838E7" w:rsidP="00B52AA4">
      <w:pPr>
        <w:tabs>
          <w:tab w:val="left" w:pos="1715"/>
        </w:tabs>
        <w:rPr>
          <w:rFonts w:ascii="Times New Roman" w:hAnsi="Times New Roman"/>
          <w:sz w:val="28"/>
          <w:szCs w:val="28"/>
        </w:rPr>
      </w:pPr>
    </w:p>
    <w:p w:rsidR="004838E7" w:rsidRDefault="004838E7" w:rsidP="002F139E">
      <w:pPr>
        <w:tabs>
          <w:tab w:val="left" w:pos="1715"/>
        </w:tabs>
        <w:spacing w:after="0"/>
        <w:jc w:val="center"/>
        <w:rPr>
          <w:rFonts w:ascii="Times New Roman" w:hAnsi="Times New Roman"/>
          <w:sz w:val="28"/>
          <w:szCs w:val="28"/>
        </w:rPr>
      </w:pPr>
    </w:p>
    <w:p w:rsidR="004838E7" w:rsidRDefault="004838E7" w:rsidP="002F139E">
      <w:pPr>
        <w:tabs>
          <w:tab w:val="left" w:pos="1715"/>
        </w:tabs>
        <w:spacing w:after="0"/>
        <w:jc w:val="center"/>
        <w:rPr>
          <w:rFonts w:ascii="Times New Roman" w:hAnsi="Times New Roman"/>
          <w:b/>
          <w:sz w:val="28"/>
          <w:szCs w:val="28"/>
          <w:u w:val="single"/>
        </w:rPr>
      </w:pPr>
      <w:r w:rsidRPr="00B52AA4">
        <w:rPr>
          <w:rFonts w:ascii="Times New Roman" w:hAnsi="Times New Roman"/>
          <w:b/>
          <w:sz w:val="28"/>
          <w:szCs w:val="28"/>
          <w:u w:val="single"/>
          <w:lang w:val="en-US"/>
        </w:rPr>
        <w:lastRenderedPageBreak/>
        <w:t>II</w:t>
      </w:r>
      <w:r>
        <w:rPr>
          <w:rFonts w:ascii="Times New Roman" w:hAnsi="Times New Roman"/>
          <w:b/>
          <w:sz w:val="28"/>
          <w:szCs w:val="28"/>
          <w:u w:val="single"/>
        </w:rPr>
        <w:t>.Краткий отчёт по промышленному и с/х производству за 2015 год.</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На территории муниципального образования зарегистрированы и работают: 7 - предприятий и учреждений различных форм собственности; 13- участков и обособленных подразделений; 2 – КФХ, 23 и/п.</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Официально работают на предприятиях, в учреждениях и вахтовым методом за пределами муниципального образования 488 чел., - 50 % трудоспособного населения. Количество работающих за 2015 год увеличилось на 19 человек.</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Средняя заработная плата за 2015 год, возросла на 8 %, составила 19581р.</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Общий объем реализованной продукции, основных предприятий за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сократился на 4,2 % и составил 145 млн. руб.</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Показатели производства: СХПК «Бирюсинский» занимается выращиванием фуражного зерна. Посевная площадью п/зерновыми и кормовыми культурами </w:t>
      </w:r>
      <w:smartTag w:uri="urn:schemas-microsoft-com:office:smarttags" w:element="metricconverter">
        <w:smartTagPr>
          <w:attr w:name="ProductID" w:val="1554 г"/>
        </w:smartTagPr>
        <w:r>
          <w:rPr>
            <w:rFonts w:ascii="Times New Roman" w:hAnsi="Times New Roman"/>
            <w:sz w:val="28"/>
            <w:szCs w:val="28"/>
          </w:rPr>
          <w:t>1554 га</w:t>
        </w:r>
      </w:smartTag>
      <w:r>
        <w:rPr>
          <w:rFonts w:ascii="Times New Roman" w:hAnsi="Times New Roman"/>
          <w:sz w:val="28"/>
          <w:szCs w:val="28"/>
        </w:rPr>
        <w:t xml:space="preserve"> при средней урожайности 15,3 ц/га произведено зерна всех видов культур 2377т. </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Выручка от реализации зерновой продукции возросла на 16 % и составила 9.9 млн. руб., за счёт роста продуктивности пашни.</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Число сезонно работающих в СХПК – 13 чел. на 5 чел. больше </w:t>
      </w:r>
      <w:smartTag w:uri="urn:schemas-microsoft-com:office:smarttags" w:element="metricconverter">
        <w:smartTagPr>
          <w:attr w:name="ProductID" w:val="2014 г"/>
        </w:smartTagPr>
        <w:r>
          <w:rPr>
            <w:rFonts w:ascii="Times New Roman" w:hAnsi="Times New Roman"/>
            <w:sz w:val="28"/>
            <w:szCs w:val="28"/>
          </w:rPr>
          <w:t>2014 г</w:t>
        </w:r>
      </w:smartTag>
      <w:r>
        <w:rPr>
          <w:rFonts w:ascii="Times New Roman" w:hAnsi="Times New Roman"/>
          <w:sz w:val="28"/>
          <w:szCs w:val="28"/>
        </w:rPr>
        <w:t>.</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Среднее ежемесячная з/плата увеличилась на 34% и составила 11,8 тыс.руб.</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В основных предприятиях нашего муниципального образования «Шиткинском угольном разрезе» и «Шиткинском ЛПУ» выручка от реализации продукции, работ и услуг сократилась, за счет снижения объёма добычи угля и а/тр. услуг на 8,0% и составила 37 млн. руб. </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Сокращения добычи бурого угля на 2 тыс. т. произошла по причине сокращения потребности из-за теплой зимы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xml:space="preserve">. и соответственно сокращение транспортных услуг. </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На этих предприятиях только по основным направлениям трудятся 45 чел. (10% всего занятого населения) среднемесячная з/плата за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составила – 18190 т.р.</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За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xml:space="preserve">. коллектив Шиткинского производительного участка АУ «Тайшетский лесхоз» заготовил древесины в объёме 4,3 тыс. куб. м., что в 4 раза больше </w:t>
      </w:r>
      <w:smartTag w:uri="urn:schemas-microsoft-com:office:smarttags" w:element="metricconverter">
        <w:smartTagPr>
          <w:attr w:name="ProductID" w:val="2014 г"/>
        </w:smartTagPr>
        <w:r>
          <w:rPr>
            <w:rFonts w:ascii="Times New Roman" w:hAnsi="Times New Roman"/>
            <w:sz w:val="28"/>
            <w:szCs w:val="28"/>
          </w:rPr>
          <w:t>2014 г</w:t>
        </w:r>
      </w:smartTag>
      <w:r>
        <w:rPr>
          <w:rFonts w:ascii="Times New Roman" w:hAnsi="Times New Roman"/>
          <w:sz w:val="28"/>
          <w:szCs w:val="28"/>
        </w:rPr>
        <w:t xml:space="preserve">. Основными задачами участка остаются работы по </w:t>
      </w:r>
      <w:proofErr w:type="spellStart"/>
      <w:r>
        <w:rPr>
          <w:rFonts w:ascii="Times New Roman" w:hAnsi="Times New Roman"/>
          <w:sz w:val="28"/>
          <w:szCs w:val="28"/>
        </w:rPr>
        <w:t>лесопожарной</w:t>
      </w:r>
      <w:proofErr w:type="spellEnd"/>
      <w:r>
        <w:rPr>
          <w:rFonts w:ascii="Times New Roman" w:hAnsi="Times New Roman"/>
          <w:sz w:val="28"/>
          <w:szCs w:val="28"/>
        </w:rPr>
        <w:t xml:space="preserve"> охране, восстановление лесов и отводы лесных делян. </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На участке работают 25 чел.- ср. месячная з/плата – 28787 р.</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Кроме того в Шиткинском участковом лесничестве Тайшетского агентства лесного хозяйства трудятся еще 9 чел.</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Основная задача коллектива ООО «Тепло Энергия» - это производство и подача тепловой энергии учреждениям бюджетной сферы р.п. Шиткино, </w:t>
      </w:r>
      <w:proofErr w:type="spellStart"/>
      <w:r>
        <w:rPr>
          <w:rFonts w:ascii="Times New Roman" w:hAnsi="Times New Roman"/>
          <w:sz w:val="28"/>
          <w:szCs w:val="28"/>
        </w:rPr>
        <w:t>с.Н</w:t>
      </w:r>
      <w:proofErr w:type="spellEnd"/>
      <w:r>
        <w:rPr>
          <w:rFonts w:ascii="Times New Roman" w:hAnsi="Times New Roman"/>
          <w:sz w:val="28"/>
          <w:szCs w:val="28"/>
        </w:rPr>
        <w:t>-</w:t>
      </w:r>
      <w:r>
        <w:rPr>
          <w:rFonts w:ascii="Times New Roman" w:hAnsi="Times New Roman"/>
          <w:sz w:val="28"/>
          <w:szCs w:val="28"/>
        </w:rPr>
        <w:lastRenderedPageBreak/>
        <w:t xml:space="preserve">Заимка, с. </w:t>
      </w:r>
      <w:proofErr w:type="spellStart"/>
      <w:r>
        <w:rPr>
          <w:rFonts w:ascii="Times New Roman" w:hAnsi="Times New Roman"/>
          <w:sz w:val="28"/>
          <w:szCs w:val="28"/>
        </w:rPr>
        <w:t>Бузыканово</w:t>
      </w:r>
      <w:proofErr w:type="spellEnd"/>
      <w:r>
        <w:rPr>
          <w:rFonts w:ascii="Times New Roman" w:hAnsi="Times New Roman"/>
          <w:sz w:val="28"/>
          <w:szCs w:val="28"/>
        </w:rPr>
        <w:t xml:space="preserve">, </w:t>
      </w:r>
      <w:proofErr w:type="spellStart"/>
      <w:r>
        <w:rPr>
          <w:rFonts w:ascii="Times New Roman" w:hAnsi="Times New Roman"/>
          <w:sz w:val="28"/>
          <w:szCs w:val="28"/>
        </w:rPr>
        <w:t>д.Джогино</w:t>
      </w:r>
      <w:proofErr w:type="spellEnd"/>
      <w:r>
        <w:rPr>
          <w:rFonts w:ascii="Times New Roman" w:hAnsi="Times New Roman"/>
          <w:sz w:val="28"/>
          <w:szCs w:val="28"/>
        </w:rPr>
        <w:t xml:space="preserve">, д. </w:t>
      </w:r>
      <w:proofErr w:type="spellStart"/>
      <w:r>
        <w:rPr>
          <w:rFonts w:ascii="Times New Roman" w:hAnsi="Times New Roman"/>
          <w:sz w:val="28"/>
          <w:szCs w:val="28"/>
        </w:rPr>
        <w:t>Черчет</w:t>
      </w:r>
      <w:proofErr w:type="spellEnd"/>
      <w:r>
        <w:rPr>
          <w:rFonts w:ascii="Times New Roman" w:hAnsi="Times New Roman"/>
          <w:sz w:val="28"/>
          <w:szCs w:val="28"/>
        </w:rPr>
        <w:t>, с. Березовка. часть по г. Тайшет.</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В коллективе на Шиткинском участке трудятся 27 чел.</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Объем производства тепловой энергии в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xml:space="preserve">. сократился за счет перевода объектов - потребителей тепловой энергии на автономный режим отопления, на 3 % и составил </w:t>
      </w:r>
      <w:smartTag w:uri="urn:schemas-microsoft-com:office:smarttags" w:element="metricconverter">
        <w:smartTagPr>
          <w:attr w:name="ProductID" w:val="13529 Г"/>
        </w:smartTagPr>
        <w:r>
          <w:rPr>
            <w:rFonts w:ascii="Times New Roman" w:hAnsi="Times New Roman"/>
            <w:sz w:val="28"/>
            <w:szCs w:val="28"/>
          </w:rPr>
          <w:t>13529 Г</w:t>
        </w:r>
      </w:smartTag>
      <w:r>
        <w:rPr>
          <w:rFonts w:ascii="Times New Roman" w:hAnsi="Times New Roman"/>
          <w:sz w:val="28"/>
          <w:szCs w:val="28"/>
        </w:rPr>
        <w:t xml:space="preserve"> </w:t>
      </w:r>
      <w:proofErr w:type="spellStart"/>
      <w:r>
        <w:rPr>
          <w:rFonts w:ascii="Times New Roman" w:hAnsi="Times New Roman"/>
          <w:sz w:val="28"/>
          <w:szCs w:val="28"/>
        </w:rPr>
        <w:t>кал.т</w:t>
      </w:r>
      <w:proofErr w:type="spellEnd"/>
      <w:r>
        <w:rPr>
          <w:rFonts w:ascii="Times New Roman" w:hAnsi="Times New Roman"/>
          <w:sz w:val="28"/>
          <w:szCs w:val="28"/>
        </w:rPr>
        <w:t xml:space="preserve">/энергии. Выручка от реализации составила 44, 8 млн. руб.  </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Среднемесячная з/плата в коллективе увеличилась на 10 % и составила 17,3 тыс.руб. </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Два года на базе обанкротившегося МУП «КХ Тайшетского района» совместно работают ООО «</w:t>
      </w:r>
      <w:proofErr w:type="spellStart"/>
      <w:r>
        <w:rPr>
          <w:rFonts w:ascii="Times New Roman" w:hAnsi="Times New Roman"/>
          <w:sz w:val="28"/>
          <w:szCs w:val="28"/>
        </w:rPr>
        <w:t>Коммунхоз</w:t>
      </w:r>
      <w:proofErr w:type="spellEnd"/>
      <w:r>
        <w:rPr>
          <w:rFonts w:ascii="Times New Roman" w:hAnsi="Times New Roman"/>
          <w:sz w:val="28"/>
          <w:szCs w:val="28"/>
        </w:rPr>
        <w:t xml:space="preserve">», ООО </w:t>
      </w:r>
      <w:r w:rsidRPr="00E244B1">
        <w:rPr>
          <w:rFonts w:ascii="Times New Roman" w:hAnsi="Times New Roman"/>
          <w:sz w:val="28"/>
          <w:szCs w:val="28"/>
        </w:rPr>
        <w:t>«</w:t>
      </w:r>
      <w:proofErr w:type="spellStart"/>
      <w:r w:rsidRPr="00FE6303">
        <w:rPr>
          <w:rFonts w:ascii="Times New Roman" w:hAnsi="Times New Roman"/>
          <w:sz w:val="28"/>
          <w:szCs w:val="28"/>
        </w:rPr>
        <w:t>ДарВост</w:t>
      </w:r>
      <w:proofErr w:type="spellEnd"/>
      <w:r w:rsidRPr="00FE6303">
        <w:rPr>
          <w:rFonts w:ascii="Times New Roman" w:hAnsi="Times New Roman"/>
          <w:sz w:val="28"/>
          <w:szCs w:val="28"/>
        </w:rPr>
        <w:t>».</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На постоянной основе в этих малых предприятиях зарегистрированы 14 чел.</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Выручка от реализации пиломатериалов составило 7,4 млн. руб.</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Среднемесячная з/плата за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составила 22,3 т.р.</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Кроме этих, основных производственных предприятий, на территории МО работают:</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Участки по передаче и реализации электроэнергии; «Шиткинский производственный участок ТЭС» и «Шиткинский производственный участок Западных электрических сетей».</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Небольшие коллективы этих участков, где на постоянной основе трудиться 11 чел. обеспечивают подачу эл. энергии, ни только Шиткинского МО, но и других северных МО.</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На этих предприятиях за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xml:space="preserve"> проведен большой объём ремонтных работ эл. сетей и эл. сетевого хозяйства, что позволяет бесперебойно обеспечивать круглосуточный режим подачи эл. энергии во все предприятия, учреждения и жилой сектор граждан. </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За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на территории МО не зафиксировано ни одного случая длительного нарушения подачи эл. энергии.</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Участок «ДСИО» где трудиться, на постоянной основе, 7 чел. обеспечивает бесперебойное движение а/транспорта по трассе Тайшет – Трёмино и оказывает содействие администрации в решение наших полномочий. </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Работают коллективы: почтового отделения № 26, где трудятся 6 чел., Шиткинский участок электросвязи, в составе 5 чел. </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ВГБУ «Метеостанция» - 6 чел., Тайшетский филиал противопожарной службы ПЧ – 116 где на круглосуточном дежурстве находятся 14 чел. </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lastRenderedPageBreak/>
        <w:t xml:space="preserve">          Кроме этих предприятий и учреждений на территории МО трудятся коллективы 2-х </w:t>
      </w:r>
      <w:proofErr w:type="spellStart"/>
      <w:r>
        <w:rPr>
          <w:rFonts w:ascii="Times New Roman" w:hAnsi="Times New Roman"/>
          <w:sz w:val="28"/>
          <w:szCs w:val="28"/>
        </w:rPr>
        <w:t>пекарень</w:t>
      </w:r>
      <w:proofErr w:type="spellEnd"/>
      <w:r>
        <w:rPr>
          <w:rFonts w:ascii="Times New Roman" w:hAnsi="Times New Roman"/>
          <w:sz w:val="28"/>
          <w:szCs w:val="28"/>
        </w:rPr>
        <w:t xml:space="preserve">, 23 и/п по реализации продовольственных и промышленных товаров населению. </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Коллектив и/п Макаров обеспечивает снабжение территории МО ГСМ.</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2 и/п осуществляют пассажирские перевозки населения на маршруте Шиткино – Тайшет.</w:t>
      </w:r>
    </w:p>
    <w:p w:rsidR="004838E7" w:rsidRDefault="004838E7" w:rsidP="002F139E">
      <w:pPr>
        <w:tabs>
          <w:tab w:val="left" w:pos="1715"/>
        </w:tabs>
        <w:spacing w:after="0"/>
        <w:rPr>
          <w:rFonts w:ascii="Times New Roman" w:hAnsi="Times New Roman"/>
          <w:sz w:val="28"/>
          <w:szCs w:val="28"/>
        </w:rPr>
      </w:pPr>
      <w:r>
        <w:rPr>
          <w:rFonts w:ascii="Times New Roman" w:hAnsi="Times New Roman"/>
          <w:sz w:val="28"/>
          <w:szCs w:val="28"/>
        </w:rPr>
        <w:t xml:space="preserve">          На работе учреждений социально культурной сферы, оказывающих нашему населению другие услуги я остановлюсь несколько позже.  </w:t>
      </w:r>
    </w:p>
    <w:p w:rsidR="004838E7" w:rsidRDefault="004838E7" w:rsidP="00140932">
      <w:pPr>
        <w:spacing w:after="0"/>
        <w:jc w:val="center"/>
        <w:rPr>
          <w:rFonts w:ascii="Times New Roman" w:hAnsi="Times New Roman"/>
          <w:sz w:val="28"/>
          <w:szCs w:val="28"/>
        </w:rPr>
      </w:pPr>
      <w:r>
        <w:rPr>
          <w:rFonts w:ascii="Times New Roman" w:hAnsi="Times New Roman"/>
          <w:b/>
          <w:sz w:val="28"/>
          <w:szCs w:val="28"/>
          <w:u w:val="single"/>
        </w:rPr>
        <w:t xml:space="preserve">Дошкольное образование Шиткинского МО </w:t>
      </w:r>
      <w:r>
        <w:rPr>
          <w:rFonts w:ascii="Times New Roman" w:hAnsi="Times New Roman"/>
          <w:sz w:val="28"/>
          <w:szCs w:val="28"/>
        </w:rPr>
        <w:t>обеспечивает МКДОУ д/сад «Петушок» .</w:t>
      </w:r>
    </w:p>
    <w:p w:rsidR="004838E7" w:rsidRDefault="004838E7" w:rsidP="00A752C1">
      <w:pPr>
        <w:spacing w:after="0"/>
        <w:rPr>
          <w:rFonts w:ascii="Times New Roman" w:hAnsi="Times New Roman"/>
          <w:sz w:val="28"/>
          <w:szCs w:val="28"/>
        </w:rPr>
      </w:pPr>
      <w:r>
        <w:rPr>
          <w:rFonts w:ascii="Times New Roman" w:hAnsi="Times New Roman"/>
          <w:sz w:val="28"/>
          <w:szCs w:val="28"/>
        </w:rPr>
        <w:t xml:space="preserve">          Педагогический персонал – 6 чел., технический 12 чел. работают 3 группы: все разновозрастные, в группе в среднем по  20 человек,  всего д/сад посещают 62 ребенка нашего поселка.</w:t>
      </w:r>
    </w:p>
    <w:p w:rsidR="004838E7" w:rsidRDefault="004838E7" w:rsidP="00A752C1">
      <w:pPr>
        <w:spacing w:after="0"/>
        <w:rPr>
          <w:rFonts w:ascii="Times New Roman" w:hAnsi="Times New Roman"/>
          <w:sz w:val="28"/>
          <w:szCs w:val="28"/>
        </w:rPr>
      </w:pPr>
      <w:r>
        <w:rPr>
          <w:rFonts w:ascii="Times New Roman" w:hAnsi="Times New Roman"/>
          <w:sz w:val="28"/>
          <w:szCs w:val="28"/>
        </w:rPr>
        <w:t xml:space="preserve">         Родительская плата за содержание детей в д/саду в настоящее время составляет 1747 руб. в месяц. Детский сад имеет лицензию. </w:t>
      </w:r>
    </w:p>
    <w:p w:rsidR="004838E7" w:rsidRDefault="004838E7" w:rsidP="00A752C1">
      <w:pPr>
        <w:spacing w:after="0"/>
        <w:rPr>
          <w:rFonts w:ascii="Times New Roman" w:hAnsi="Times New Roman"/>
          <w:sz w:val="28"/>
          <w:szCs w:val="28"/>
        </w:rPr>
      </w:pPr>
      <w:r>
        <w:rPr>
          <w:rFonts w:ascii="Times New Roman" w:hAnsi="Times New Roman"/>
          <w:sz w:val="28"/>
          <w:szCs w:val="28"/>
        </w:rPr>
        <w:t xml:space="preserve">         В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xml:space="preserve">. 3 воспитателя  поступили  в учебные заведения для получения </w:t>
      </w:r>
      <w:proofErr w:type="spellStart"/>
      <w:r>
        <w:rPr>
          <w:rFonts w:ascii="Times New Roman" w:hAnsi="Times New Roman"/>
          <w:sz w:val="28"/>
          <w:szCs w:val="28"/>
        </w:rPr>
        <w:t>педобразования</w:t>
      </w:r>
      <w:proofErr w:type="spellEnd"/>
      <w:r>
        <w:rPr>
          <w:rFonts w:ascii="Times New Roman" w:hAnsi="Times New Roman"/>
          <w:sz w:val="28"/>
          <w:szCs w:val="28"/>
        </w:rPr>
        <w:t xml:space="preserve"> по специальности дошкольное образование,  помощники воспитателей прошли профессиональное обучение «Помощник воспитателя», музыкальный работник прошел курсовую  профессиональную пере подготовку.</w:t>
      </w:r>
    </w:p>
    <w:p w:rsidR="004838E7" w:rsidRDefault="004838E7" w:rsidP="00A752C1">
      <w:pPr>
        <w:spacing w:after="0"/>
        <w:rPr>
          <w:rFonts w:ascii="Times New Roman" w:hAnsi="Times New Roman"/>
          <w:sz w:val="28"/>
          <w:szCs w:val="28"/>
        </w:rPr>
      </w:pPr>
      <w:r>
        <w:rPr>
          <w:rFonts w:ascii="Times New Roman" w:hAnsi="Times New Roman"/>
          <w:sz w:val="28"/>
          <w:szCs w:val="28"/>
        </w:rPr>
        <w:t xml:space="preserve">        В ДОУ работает консультационный пункт для родителей и детей, не посещающих детский сад.</w:t>
      </w:r>
    </w:p>
    <w:p w:rsidR="004838E7" w:rsidRDefault="004838E7" w:rsidP="00A752C1">
      <w:pPr>
        <w:spacing w:after="0"/>
        <w:rPr>
          <w:rFonts w:ascii="Times New Roman" w:hAnsi="Times New Roman"/>
          <w:sz w:val="28"/>
          <w:szCs w:val="28"/>
        </w:rPr>
      </w:pPr>
      <w:r>
        <w:rPr>
          <w:rFonts w:ascii="Times New Roman" w:hAnsi="Times New Roman"/>
          <w:sz w:val="28"/>
          <w:szCs w:val="28"/>
        </w:rPr>
        <w:t>Материально-техническая база ДОУ пополняется за счет ежегодных субвенций, а также за счет спонсорской помощи индивидуальных предпринимателей: Вилков А.Л. помог приобрести мебель в группы, качели на участки.</w:t>
      </w:r>
    </w:p>
    <w:p w:rsidR="004838E7" w:rsidRDefault="004838E7" w:rsidP="00A752C1">
      <w:pPr>
        <w:spacing w:after="0"/>
        <w:rPr>
          <w:rFonts w:ascii="Times New Roman" w:hAnsi="Times New Roman"/>
          <w:sz w:val="28"/>
          <w:szCs w:val="28"/>
        </w:rPr>
      </w:pPr>
      <w:r>
        <w:rPr>
          <w:rFonts w:ascii="Times New Roman" w:hAnsi="Times New Roman"/>
          <w:sz w:val="28"/>
          <w:szCs w:val="28"/>
        </w:rPr>
        <w:t xml:space="preserve">        Ежегодно проводится текущий ремонт и оформление игровых участков для воспитанников, в свободном помещении оборудована музыкальный зал.</w:t>
      </w:r>
    </w:p>
    <w:p w:rsidR="004838E7" w:rsidRDefault="004838E7" w:rsidP="00A752C1">
      <w:pPr>
        <w:spacing w:after="0"/>
        <w:rPr>
          <w:rFonts w:ascii="Times New Roman" w:hAnsi="Times New Roman"/>
          <w:sz w:val="28"/>
          <w:szCs w:val="28"/>
        </w:rPr>
      </w:pPr>
      <w:r>
        <w:rPr>
          <w:rFonts w:ascii="Times New Roman" w:hAnsi="Times New Roman"/>
          <w:sz w:val="28"/>
          <w:szCs w:val="28"/>
        </w:rPr>
        <w:t xml:space="preserve">        В ДОУ имеется приусадебный участок, на котором выращиваются овощи для питания детей силами коллектива детского сада.</w:t>
      </w:r>
    </w:p>
    <w:p w:rsidR="004838E7" w:rsidRDefault="004838E7" w:rsidP="00A752C1">
      <w:pPr>
        <w:spacing w:after="0"/>
        <w:rPr>
          <w:rFonts w:ascii="Times New Roman" w:hAnsi="Times New Roman"/>
          <w:sz w:val="28"/>
          <w:szCs w:val="28"/>
        </w:rPr>
      </w:pPr>
      <w:r>
        <w:rPr>
          <w:rFonts w:ascii="Times New Roman" w:hAnsi="Times New Roman"/>
          <w:sz w:val="28"/>
          <w:szCs w:val="28"/>
        </w:rPr>
        <w:t>Фирма «</w:t>
      </w:r>
      <w:proofErr w:type="spellStart"/>
      <w:r>
        <w:rPr>
          <w:rFonts w:ascii="Times New Roman" w:hAnsi="Times New Roman"/>
          <w:sz w:val="28"/>
          <w:szCs w:val="28"/>
        </w:rPr>
        <w:t>Иркит</w:t>
      </w:r>
      <w:proofErr w:type="spellEnd"/>
      <w:r>
        <w:rPr>
          <w:rFonts w:ascii="Times New Roman" w:hAnsi="Times New Roman"/>
          <w:sz w:val="28"/>
          <w:szCs w:val="28"/>
        </w:rPr>
        <w:t>», работающая на территории р.п. Шиткино выделила пиломатериал для текущего ремонта. За счет собственных сил произведен капитальный ремонт тротуаров и выгребной ямы, которая находилась в аварийном состоянии, отремонтирован санузел в подготовительной группе, поставлен новый счетчик для учета электроэнергии.</w:t>
      </w:r>
    </w:p>
    <w:p w:rsidR="004838E7" w:rsidRDefault="004838E7" w:rsidP="00A752C1">
      <w:pPr>
        <w:spacing w:after="0"/>
        <w:rPr>
          <w:rFonts w:ascii="Times New Roman" w:hAnsi="Times New Roman"/>
          <w:sz w:val="28"/>
          <w:szCs w:val="28"/>
        </w:rPr>
      </w:pPr>
      <w:r>
        <w:rPr>
          <w:rFonts w:ascii="Times New Roman" w:hAnsi="Times New Roman"/>
          <w:sz w:val="28"/>
          <w:szCs w:val="28"/>
        </w:rPr>
        <w:t xml:space="preserve">        За счет бюджетных средств на пищеблок приобретено оборудование для горячего водоснабжения.</w:t>
      </w:r>
    </w:p>
    <w:p w:rsidR="004838E7" w:rsidRDefault="004838E7" w:rsidP="00A752C1">
      <w:pPr>
        <w:spacing w:after="0"/>
        <w:rPr>
          <w:rFonts w:ascii="Times New Roman" w:hAnsi="Times New Roman"/>
          <w:sz w:val="28"/>
          <w:szCs w:val="28"/>
        </w:rPr>
      </w:pPr>
      <w:r>
        <w:rPr>
          <w:rFonts w:ascii="Times New Roman" w:hAnsi="Times New Roman"/>
          <w:sz w:val="28"/>
          <w:szCs w:val="28"/>
        </w:rPr>
        <w:lastRenderedPageBreak/>
        <w:t xml:space="preserve">         Все эти, небольшие коллективы, трудятся, обеспечивая нормальную жизнедеятельность граждан, проживающих на территории МО, и выполняют свой вклад в развитие нашей территории.  </w:t>
      </w:r>
    </w:p>
    <w:p w:rsidR="004838E7" w:rsidRPr="00140932" w:rsidRDefault="004838E7" w:rsidP="00140932">
      <w:pPr>
        <w:spacing w:after="0"/>
        <w:rPr>
          <w:rFonts w:ascii="Times New Roman" w:hAnsi="Times New Roman"/>
          <w:sz w:val="28"/>
          <w:szCs w:val="28"/>
        </w:rPr>
      </w:pPr>
      <w:r>
        <w:rPr>
          <w:rFonts w:ascii="Times New Roman" w:hAnsi="Times New Roman"/>
          <w:sz w:val="28"/>
          <w:szCs w:val="28"/>
        </w:rPr>
        <w:t xml:space="preserve">        В структуре промышленного и с/х производства наибольший удельный вес занимает заготовка и обработка древесины, значительный удельный вес занимает производства и поставка т/энергии и электроэнергии и только после этого добыча и транспортировка бурого угля  и производство зерна. </w:t>
      </w:r>
    </w:p>
    <w:p w:rsidR="004838E7" w:rsidRPr="007F3FAE" w:rsidRDefault="004838E7" w:rsidP="007F3FAE">
      <w:pPr>
        <w:tabs>
          <w:tab w:val="left" w:pos="1715"/>
        </w:tabs>
        <w:spacing w:after="0"/>
        <w:jc w:val="center"/>
        <w:rPr>
          <w:rFonts w:ascii="Times New Roman" w:hAnsi="Times New Roman"/>
          <w:b/>
          <w:sz w:val="28"/>
          <w:szCs w:val="28"/>
          <w:u w:val="single"/>
        </w:rPr>
      </w:pPr>
      <w:r w:rsidRPr="007F3FAE">
        <w:rPr>
          <w:rFonts w:ascii="Times New Roman" w:hAnsi="Times New Roman"/>
          <w:b/>
          <w:sz w:val="28"/>
          <w:szCs w:val="28"/>
          <w:u w:val="single"/>
        </w:rPr>
        <w:t>Диаграмма структуры с/х и промышленного производства.</w:t>
      </w:r>
    </w:p>
    <w:p w:rsidR="004838E7" w:rsidRPr="007F3FAE" w:rsidRDefault="004838E7" w:rsidP="002F139E">
      <w:pPr>
        <w:tabs>
          <w:tab w:val="left" w:pos="1715"/>
        </w:tabs>
        <w:spacing w:after="0"/>
        <w:rPr>
          <w:rFonts w:ascii="Times New Roman" w:hAnsi="Times New Roman"/>
          <w:b/>
          <w:sz w:val="28"/>
          <w:szCs w:val="28"/>
          <w:u w:val="single"/>
        </w:rPr>
      </w:pPr>
    </w:p>
    <w:p w:rsidR="004838E7" w:rsidRPr="007F3FAE" w:rsidRDefault="004838E7" w:rsidP="002F139E">
      <w:pPr>
        <w:tabs>
          <w:tab w:val="left" w:pos="1715"/>
        </w:tabs>
        <w:spacing w:after="0"/>
        <w:rPr>
          <w:rFonts w:ascii="Times New Roman" w:hAnsi="Times New Roman"/>
          <w:b/>
          <w:sz w:val="28"/>
          <w:szCs w:val="28"/>
          <w:u w:val="single"/>
        </w:rPr>
      </w:pPr>
    </w:p>
    <w:p w:rsidR="004838E7" w:rsidRPr="007F3FAE" w:rsidRDefault="004838E7" w:rsidP="002F139E">
      <w:pPr>
        <w:tabs>
          <w:tab w:val="left" w:pos="1715"/>
        </w:tabs>
        <w:spacing w:after="0"/>
        <w:rPr>
          <w:rFonts w:ascii="Times New Roman" w:hAnsi="Times New Roman"/>
          <w:b/>
          <w:sz w:val="28"/>
          <w:szCs w:val="28"/>
          <w:u w:val="single"/>
        </w:rPr>
      </w:pPr>
    </w:p>
    <w:p w:rsidR="004838E7" w:rsidRDefault="004838E7" w:rsidP="002F139E">
      <w:pPr>
        <w:tabs>
          <w:tab w:val="left" w:pos="1715"/>
        </w:tabs>
        <w:spacing w:after="0"/>
        <w:rPr>
          <w:rFonts w:ascii="Times New Roman" w:hAnsi="Times New Roman"/>
          <w:sz w:val="28"/>
          <w:szCs w:val="28"/>
        </w:rPr>
      </w:pPr>
    </w:p>
    <w:p w:rsidR="004838E7" w:rsidRDefault="004838E7" w:rsidP="002F139E">
      <w:pPr>
        <w:tabs>
          <w:tab w:val="left" w:pos="1715"/>
        </w:tabs>
        <w:spacing w:after="0"/>
        <w:rPr>
          <w:rFonts w:ascii="Times New Roman" w:hAnsi="Times New Roman"/>
          <w:sz w:val="28"/>
          <w:szCs w:val="28"/>
        </w:rPr>
      </w:pPr>
    </w:p>
    <w:p w:rsidR="004838E7" w:rsidRDefault="004838E7" w:rsidP="002F139E">
      <w:pPr>
        <w:tabs>
          <w:tab w:val="left" w:pos="1715"/>
        </w:tabs>
        <w:spacing w:after="0"/>
        <w:rPr>
          <w:rFonts w:ascii="Times New Roman" w:hAnsi="Times New Roman"/>
          <w:sz w:val="28"/>
          <w:szCs w:val="28"/>
        </w:rPr>
      </w:pPr>
    </w:p>
    <w:p w:rsidR="004838E7" w:rsidRPr="00B52AA4" w:rsidRDefault="004838E7" w:rsidP="002F139E">
      <w:pPr>
        <w:tabs>
          <w:tab w:val="left" w:pos="1715"/>
        </w:tabs>
        <w:spacing w:after="0"/>
        <w:rPr>
          <w:rFonts w:ascii="Times New Roman" w:hAnsi="Times New Roman"/>
          <w:sz w:val="28"/>
          <w:szCs w:val="28"/>
        </w:rPr>
      </w:pPr>
    </w:p>
    <w:p w:rsidR="004838E7" w:rsidRDefault="004838E7" w:rsidP="00B52AA4">
      <w:pPr>
        <w:tabs>
          <w:tab w:val="left" w:pos="1715"/>
        </w:tabs>
        <w:rPr>
          <w:rFonts w:ascii="Times New Roman" w:hAnsi="Times New Roman"/>
          <w:sz w:val="28"/>
          <w:szCs w:val="28"/>
        </w:rPr>
      </w:pPr>
    </w:p>
    <w:p w:rsidR="004838E7" w:rsidRDefault="004838E7" w:rsidP="00B52AA4">
      <w:pPr>
        <w:tabs>
          <w:tab w:val="left" w:pos="1715"/>
        </w:tabs>
        <w:rPr>
          <w:rFonts w:ascii="Times New Roman" w:hAnsi="Times New Roman"/>
          <w:sz w:val="28"/>
          <w:szCs w:val="28"/>
        </w:rPr>
      </w:pPr>
    </w:p>
    <w:p w:rsidR="004838E7" w:rsidRDefault="004838E7" w:rsidP="00B52AA4">
      <w:pPr>
        <w:tabs>
          <w:tab w:val="left" w:pos="1715"/>
        </w:tabs>
        <w:rPr>
          <w:rFonts w:ascii="Times New Roman" w:hAnsi="Times New Roman"/>
          <w:sz w:val="28"/>
          <w:szCs w:val="28"/>
        </w:rPr>
      </w:pPr>
    </w:p>
    <w:p w:rsidR="004838E7" w:rsidRDefault="004838E7" w:rsidP="00B52AA4">
      <w:pPr>
        <w:tabs>
          <w:tab w:val="left" w:pos="1715"/>
        </w:tabs>
        <w:rPr>
          <w:rFonts w:ascii="Times New Roman" w:hAnsi="Times New Roman"/>
          <w:sz w:val="28"/>
          <w:szCs w:val="28"/>
        </w:rPr>
      </w:pPr>
    </w:p>
    <w:p w:rsidR="004838E7" w:rsidRDefault="004838E7" w:rsidP="00B52AA4">
      <w:pPr>
        <w:tabs>
          <w:tab w:val="left" w:pos="1715"/>
        </w:tabs>
        <w:rPr>
          <w:rFonts w:ascii="Times New Roman" w:hAnsi="Times New Roman"/>
          <w:sz w:val="28"/>
          <w:szCs w:val="28"/>
        </w:rPr>
      </w:pPr>
    </w:p>
    <w:p w:rsidR="004838E7" w:rsidRDefault="004838E7" w:rsidP="00B52AA4">
      <w:pPr>
        <w:tabs>
          <w:tab w:val="left" w:pos="1715"/>
        </w:tabs>
        <w:rPr>
          <w:rFonts w:ascii="Times New Roman" w:hAnsi="Times New Roman"/>
          <w:sz w:val="28"/>
          <w:szCs w:val="28"/>
        </w:rPr>
      </w:pPr>
    </w:p>
    <w:p w:rsidR="004838E7" w:rsidRDefault="004838E7" w:rsidP="00B52AA4">
      <w:pPr>
        <w:tabs>
          <w:tab w:val="left" w:pos="1715"/>
        </w:tabs>
        <w:rPr>
          <w:rFonts w:ascii="Times New Roman" w:hAnsi="Times New Roman"/>
          <w:sz w:val="28"/>
          <w:szCs w:val="28"/>
        </w:rPr>
      </w:pPr>
    </w:p>
    <w:p w:rsidR="004838E7" w:rsidRDefault="004838E7" w:rsidP="00B52AA4">
      <w:pPr>
        <w:tabs>
          <w:tab w:val="left" w:pos="1715"/>
        </w:tabs>
        <w:rPr>
          <w:rFonts w:ascii="Times New Roman" w:hAnsi="Times New Roman"/>
          <w:sz w:val="28"/>
          <w:szCs w:val="28"/>
        </w:rPr>
      </w:pPr>
    </w:p>
    <w:p w:rsidR="004838E7" w:rsidRDefault="004838E7" w:rsidP="001801F6">
      <w:pPr>
        <w:spacing w:after="0"/>
        <w:jc w:val="center"/>
        <w:rPr>
          <w:rFonts w:ascii="Times New Roman" w:hAnsi="Times New Roman"/>
          <w:b/>
          <w:sz w:val="28"/>
          <w:szCs w:val="28"/>
        </w:rPr>
      </w:pPr>
    </w:p>
    <w:p w:rsidR="004838E7" w:rsidRDefault="004838E7" w:rsidP="001801F6">
      <w:pPr>
        <w:spacing w:after="0"/>
        <w:jc w:val="center"/>
        <w:rPr>
          <w:rFonts w:ascii="Times New Roman" w:hAnsi="Times New Roman"/>
          <w:b/>
          <w:sz w:val="28"/>
          <w:szCs w:val="28"/>
        </w:rPr>
      </w:pPr>
    </w:p>
    <w:p w:rsidR="004838E7" w:rsidRDefault="004838E7" w:rsidP="001801F6">
      <w:pPr>
        <w:spacing w:after="0"/>
        <w:jc w:val="center"/>
        <w:rPr>
          <w:rFonts w:ascii="Times New Roman" w:hAnsi="Times New Roman"/>
          <w:b/>
          <w:sz w:val="28"/>
          <w:szCs w:val="28"/>
        </w:rPr>
      </w:pPr>
    </w:p>
    <w:p w:rsidR="004838E7" w:rsidRDefault="004838E7" w:rsidP="001801F6">
      <w:pPr>
        <w:spacing w:after="0"/>
        <w:jc w:val="center"/>
        <w:rPr>
          <w:rFonts w:ascii="Times New Roman" w:hAnsi="Times New Roman"/>
          <w:b/>
          <w:sz w:val="28"/>
          <w:szCs w:val="28"/>
        </w:rPr>
      </w:pPr>
    </w:p>
    <w:p w:rsidR="004838E7" w:rsidRDefault="004838E7" w:rsidP="001801F6">
      <w:pPr>
        <w:spacing w:after="0"/>
        <w:jc w:val="center"/>
        <w:rPr>
          <w:rFonts w:ascii="Times New Roman" w:hAnsi="Times New Roman"/>
          <w:b/>
          <w:sz w:val="28"/>
          <w:szCs w:val="28"/>
        </w:rPr>
      </w:pPr>
    </w:p>
    <w:p w:rsidR="004838E7" w:rsidRDefault="004838E7" w:rsidP="001801F6">
      <w:pPr>
        <w:spacing w:after="0"/>
        <w:jc w:val="center"/>
        <w:rPr>
          <w:rFonts w:ascii="Times New Roman" w:hAnsi="Times New Roman"/>
          <w:b/>
          <w:sz w:val="28"/>
          <w:szCs w:val="28"/>
        </w:rPr>
      </w:pPr>
    </w:p>
    <w:p w:rsidR="004838E7" w:rsidRDefault="004838E7" w:rsidP="001801F6">
      <w:pPr>
        <w:spacing w:after="0"/>
        <w:jc w:val="center"/>
        <w:rPr>
          <w:rFonts w:ascii="Times New Roman" w:hAnsi="Times New Roman"/>
          <w:b/>
          <w:sz w:val="28"/>
          <w:szCs w:val="28"/>
        </w:rPr>
      </w:pPr>
    </w:p>
    <w:p w:rsidR="004838E7" w:rsidRDefault="004838E7" w:rsidP="001801F6">
      <w:pPr>
        <w:spacing w:after="0"/>
        <w:jc w:val="center"/>
        <w:rPr>
          <w:rFonts w:ascii="Times New Roman" w:hAnsi="Times New Roman"/>
          <w:b/>
          <w:sz w:val="28"/>
          <w:szCs w:val="28"/>
        </w:rPr>
      </w:pPr>
    </w:p>
    <w:p w:rsidR="004838E7" w:rsidRDefault="004838E7" w:rsidP="001801F6">
      <w:pPr>
        <w:spacing w:after="0"/>
        <w:jc w:val="center"/>
        <w:rPr>
          <w:rFonts w:ascii="Times New Roman" w:hAnsi="Times New Roman"/>
          <w:b/>
          <w:sz w:val="28"/>
          <w:szCs w:val="28"/>
        </w:rPr>
      </w:pPr>
    </w:p>
    <w:p w:rsidR="004838E7" w:rsidRDefault="004838E7" w:rsidP="001801F6">
      <w:pPr>
        <w:spacing w:after="0"/>
        <w:jc w:val="center"/>
        <w:rPr>
          <w:rFonts w:ascii="Times New Roman" w:hAnsi="Times New Roman"/>
          <w:b/>
          <w:sz w:val="28"/>
          <w:szCs w:val="28"/>
        </w:rPr>
      </w:pPr>
    </w:p>
    <w:p w:rsidR="004838E7" w:rsidRDefault="004838E7" w:rsidP="001801F6">
      <w:pPr>
        <w:spacing w:after="0"/>
        <w:jc w:val="center"/>
        <w:rPr>
          <w:rFonts w:ascii="Times New Roman" w:hAnsi="Times New Roman"/>
          <w:b/>
          <w:sz w:val="28"/>
          <w:szCs w:val="28"/>
        </w:rPr>
      </w:pPr>
    </w:p>
    <w:p w:rsidR="004838E7" w:rsidRDefault="004838E7" w:rsidP="001801F6">
      <w:pPr>
        <w:spacing w:after="0"/>
        <w:jc w:val="center"/>
        <w:rPr>
          <w:rFonts w:ascii="Times New Roman" w:hAnsi="Times New Roman"/>
          <w:b/>
          <w:sz w:val="28"/>
          <w:szCs w:val="28"/>
        </w:rPr>
      </w:pPr>
      <w:r w:rsidRPr="001801F6">
        <w:rPr>
          <w:rFonts w:ascii="Times New Roman" w:hAnsi="Times New Roman"/>
          <w:b/>
          <w:sz w:val="28"/>
          <w:szCs w:val="28"/>
        </w:rPr>
        <w:lastRenderedPageBreak/>
        <w:t>Работа по выполнению полномочий Шиткинского муниципального образования.</w:t>
      </w:r>
    </w:p>
    <w:p w:rsidR="004838E7" w:rsidRPr="001801F6" w:rsidRDefault="004838E7" w:rsidP="001801F6">
      <w:pPr>
        <w:spacing w:after="0"/>
        <w:jc w:val="center"/>
        <w:rPr>
          <w:rFonts w:ascii="Times New Roman" w:hAnsi="Times New Roman"/>
          <w:b/>
          <w:sz w:val="28"/>
          <w:szCs w:val="28"/>
          <w:u w:val="single"/>
        </w:rPr>
      </w:pPr>
      <w:r w:rsidRPr="001801F6">
        <w:rPr>
          <w:rFonts w:ascii="Times New Roman" w:hAnsi="Times New Roman"/>
          <w:b/>
          <w:sz w:val="28"/>
          <w:szCs w:val="28"/>
          <w:u w:val="single"/>
        </w:rPr>
        <w:t>Доходн</w:t>
      </w:r>
      <w:r>
        <w:rPr>
          <w:rFonts w:ascii="Times New Roman" w:hAnsi="Times New Roman"/>
          <w:b/>
          <w:sz w:val="28"/>
          <w:szCs w:val="28"/>
          <w:u w:val="single"/>
        </w:rPr>
        <w:t>ая</w:t>
      </w:r>
      <w:r w:rsidRPr="001801F6">
        <w:rPr>
          <w:rFonts w:ascii="Times New Roman" w:hAnsi="Times New Roman"/>
          <w:b/>
          <w:sz w:val="28"/>
          <w:szCs w:val="28"/>
          <w:u w:val="single"/>
        </w:rPr>
        <w:t xml:space="preserve"> часть бюджета за 2015 г.</w:t>
      </w:r>
    </w:p>
    <w:p w:rsidR="004838E7" w:rsidRPr="001801F6" w:rsidRDefault="004838E7" w:rsidP="001801F6">
      <w:pPr>
        <w:spacing w:after="0"/>
        <w:jc w:val="center"/>
        <w:rPr>
          <w:rFonts w:ascii="Times New Roman" w:hAnsi="Times New Roman"/>
          <w:b/>
          <w:sz w:val="28"/>
          <w:szCs w:val="28"/>
        </w:rPr>
      </w:pPr>
      <w:r w:rsidRPr="001801F6">
        <w:rPr>
          <w:rFonts w:ascii="Times New Roman" w:hAnsi="Times New Roman"/>
          <w:b/>
          <w:sz w:val="28"/>
          <w:szCs w:val="28"/>
        </w:rPr>
        <w:t>Бюджет Шиткинского муниципального образования на 2015 г.  в декабре 2014 г утвержден по доходам в сумме 10млн798 тыс.руб.; по расходам в сумме 10млн.927 тыс. руб. с дефицитом 129 тыс.руб.</w:t>
      </w:r>
    </w:p>
    <w:p w:rsidR="004838E7" w:rsidRPr="001801F6" w:rsidRDefault="004838E7" w:rsidP="001801F6">
      <w:pPr>
        <w:spacing w:after="0"/>
        <w:rPr>
          <w:rFonts w:ascii="Times New Roman" w:hAnsi="Times New Roman"/>
          <w:sz w:val="28"/>
          <w:szCs w:val="28"/>
        </w:rPr>
      </w:pPr>
      <w:r w:rsidRPr="001801F6">
        <w:rPr>
          <w:rFonts w:ascii="Times New Roman" w:hAnsi="Times New Roman"/>
          <w:sz w:val="28"/>
          <w:szCs w:val="28"/>
        </w:rPr>
        <w:t xml:space="preserve"> </w:t>
      </w:r>
      <w:r>
        <w:rPr>
          <w:rFonts w:ascii="Times New Roman" w:hAnsi="Times New Roman"/>
          <w:sz w:val="28"/>
          <w:szCs w:val="28"/>
        </w:rPr>
        <w:t xml:space="preserve">      </w:t>
      </w:r>
      <w:r w:rsidRPr="001801F6">
        <w:rPr>
          <w:rFonts w:ascii="Times New Roman" w:hAnsi="Times New Roman"/>
          <w:sz w:val="28"/>
          <w:szCs w:val="28"/>
        </w:rPr>
        <w:t xml:space="preserve"> По итогам 2 и 3 кварталов бюджет был скорректирован в результате дополнительного увеличения из областного бюджета и увеличения акцизов</w:t>
      </w:r>
      <w:r>
        <w:rPr>
          <w:rFonts w:ascii="Times New Roman" w:hAnsi="Times New Roman"/>
          <w:sz w:val="28"/>
          <w:szCs w:val="28"/>
        </w:rPr>
        <w:t xml:space="preserve"> на ГСМ</w:t>
      </w:r>
      <w:r w:rsidRPr="001801F6">
        <w:rPr>
          <w:rFonts w:ascii="Times New Roman" w:hAnsi="Times New Roman"/>
          <w:sz w:val="28"/>
          <w:szCs w:val="28"/>
        </w:rPr>
        <w:t>, доходная часть увеличена на 1 млн. 113 тыс.руб. или 11% и составило 11млн.911тыс. руб.</w:t>
      </w:r>
    </w:p>
    <w:p w:rsidR="004838E7" w:rsidRPr="001801F6" w:rsidRDefault="004838E7" w:rsidP="001801F6">
      <w:pPr>
        <w:spacing w:after="0"/>
        <w:rPr>
          <w:rFonts w:ascii="Times New Roman" w:hAnsi="Times New Roman"/>
          <w:sz w:val="28"/>
          <w:szCs w:val="28"/>
        </w:rPr>
      </w:pPr>
      <w:r>
        <w:rPr>
          <w:rFonts w:ascii="Times New Roman" w:hAnsi="Times New Roman"/>
          <w:sz w:val="28"/>
          <w:szCs w:val="28"/>
        </w:rPr>
        <w:t xml:space="preserve">       Д</w:t>
      </w:r>
      <w:r w:rsidRPr="001801F6">
        <w:rPr>
          <w:rFonts w:ascii="Times New Roman" w:hAnsi="Times New Roman"/>
          <w:sz w:val="28"/>
          <w:szCs w:val="28"/>
        </w:rPr>
        <w:t xml:space="preserve">оходная часть бюджета исполнена </w:t>
      </w:r>
      <w:r>
        <w:rPr>
          <w:rFonts w:ascii="Times New Roman" w:hAnsi="Times New Roman"/>
          <w:sz w:val="28"/>
          <w:szCs w:val="28"/>
        </w:rPr>
        <w:t>на 96,4%</w:t>
      </w:r>
      <w:r w:rsidRPr="001801F6">
        <w:rPr>
          <w:rFonts w:ascii="Times New Roman" w:hAnsi="Times New Roman"/>
          <w:sz w:val="28"/>
          <w:szCs w:val="28"/>
        </w:rPr>
        <w:t xml:space="preserve"> по причине сокращения</w:t>
      </w:r>
      <w:r>
        <w:rPr>
          <w:rFonts w:ascii="Times New Roman" w:hAnsi="Times New Roman"/>
          <w:sz w:val="28"/>
          <w:szCs w:val="28"/>
        </w:rPr>
        <w:t xml:space="preserve"> поступлений</w:t>
      </w:r>
      <w:r w:rsidRPr="001801F6">
        <w:rPr>
          <w:rFonts w:ascii="Times New Roman" w:hAnsi="Times New Roman"/>
          <w:sz w:val="28"/>
          <w:szCs w:val="28"/>
        </w:rPr>
        <w:t xml:space="preserve"> налога на доходы физических лиц в объёме-194 тыс. руб. и земельного налога в объёме – 205 тыс. руб.</w:t>
      </w:r>
    </w:p>
    <w:p w:rsidR="004838E7" w:rsidRPr="001801F6" w:rsidRDefault="004838E7" w:rsidP="001801F6">
      <w:pPr>
        <w:spacing w:after="0"/>
        <w:rPr>
          <w:rFonts w:ascii="Times New Roman" w:hAnsi="Times New Roman"/>
          <w:sz w:val="28"/>
          <w:szCs w:val="28"/>
        </w:rPr>
      </w:pPr>
      <w:r>
        <w:rPr>
          <w:rFonts w:ascii="Times New Roman" w:hAnsi="Times New Roman"/>
          <w:sz w:val="28"/>
          <w:szCs w:val="28"/>
        </w:rPr>
        <w:t xml:space="preserve">    </w:t>
      </w:r>
      <w:r w:rsidRPr="001801F6">
        <w:rPr>
          <w:rFonts w:ascii="Times New Roman" w:hAnsi="Times New Roman"/>
          <w:sz w:val="28"/>
          <w:szCs w:val="28"/>
        </w:rPr>
        <w:t xml:space="preserve">  </w:t>
      </w:r>
      <w:r>
        <w:rPr>
          <w:rFonts w:ascii="Times New Roman" w:hAnsi="Times New Roman"/>
          <w:sz w:val="28"/>
          <w:szCs w:val="28"/>
        </w:rPr>
        <w:t xml:space="preserve">  </w:t>
      </w:r>
      <w:r w:rsidRPr="001801F6">
        <w:rPr>
          <w:rFonts w:ascii="Times New Roman" w:hAnsi="Times New Roman"/>
          <w:sz w:val="28"/>
          <w:szCs w:val="28"/>
        </w:rPr>
        <w:t>Значительное</w:t>
      </w:r>
      <w:r>
        <w:rPr>
          <w:rFonts w:ascii="Times New Roman" w:hAnsi="Times New Roman"/>
          <w:sz w:val="28"/>
          <w:szCs w:val="28"/>
        </w:rPr>
        <w:t xml:space="preserve"> невыполнение и сокращение </w:t>
      </w:r>
      <w:r w:rsidRPr="001801F6">
        <w:rPr>
          <w:rFonts w:ascii="Times New Roman" w:hAnsi="Times New Roman"/>
          <w:sz w:val="28"/>
          <w:szCs w:val="28"/>
        </w:rPr>
        <w:t xml:space="preserve">к 14 </w:t>
      </w:r>
      <w:proofErr w:type="spellStart"/>
      <w:r w:rsidRPr="001801F6">
        <w:rPr>
          <w:rFonts w:ascii="Times New Roman" w:hAnsi="Times New Roman"/>
          <w:sz w:val="28"/>
          <w:szCs w:val="28"/>
        </w:rPr>
        <w:t>г.налога</w:t>
      </w:r>
      <w:proofErr w:type="spellEnd"/>
      <w:r w:rsidRPr="001801F6">
        <w:rPr>
          <w:rFonts w:ascii="Times New Roman" w:hAnsi="Times New Roman"/>
          <w:sz w:val="28"/>
          <w:szCs w:val="28"/>
        </w:rPr>
        <w:t xml:space="preserve"> на доходы физических лиц обусловлено, отменой </w:t>
      </w:r>
      <w:r>
        <w:rPr>
          <w:rFonts w:ascii="Times New Roman" w:hAnsi="Times New Roman"/>
          <w:sz w:val="28"/>
          <w:szCs w:val="28"/>
        </w:rPr>
        <w:t xml:space="preserve">сельский </w:t>
      </w:r>
      <w:r w:rsidRPr="001801F6">
        <w:rPr>
          <w:rFonts w:ascii="Times New Roman" w:hAnsi="Times New Roman"/>
          <w:sz w:val="28"/>
          <w:szCs w:val="28"/>
        </w:rPr>
        <w:t>над</w:t>
      </w:r>
      <w:r>
        <w:rPr>
          <w:rFonts w:ascii="Times New Roman" w:hAnsi="Times New Roman"/>
          <w:sz w:val="28"/>
          <w:szCs w:val="28"/>
        </w:rPr>
        <w:t xml:space="preserve">бавок педагогическим работникам, уводом з/п в тень. </w:t>
      </w:r>
    </w:p>
    <w:p w:rsidR="004838E7" w:rsidRPr="001801F6" w:rsidRDefault="004838E7" w:rsidP="001801F6">
      <w:pPr>
        <w:spacing w:after="0"/>
        <w:rPr>
          <w:rFonts w:ascii="Times New Roman" w:hAnsi="Times New Roman"/>
          <w:sz w:val="28"/>
          <w:szCs w:val="28"/>
        </w:rPr>
      </w:pPr>
      <w:r w:rsidRPr="001801F6">
        <w:rPr>
          <w:rFonts w:ascii="Times New Roman" w:hAnsi="Times New Roman"/>
          <w:sz w:val="28"/>
          <w:szCs w:val="28"/>
        </w:rPr>
        <w:t xml:space="preserve"> </w:t>
      </w:r>
      <w:r>
        <w:rPr>
          <w:rFonts w:ascii="Times New Roman" w:hAnsi="Times New Roman"/>
          <w:sz w:val="28"/>
          <w:szCs w:val="28"/>
        </w:rPr>
        <w:t xml:space="preserve">    </w:t>
      </w:r>
      <w:r w:rsidRPr="001801F6">
        <w:rPr>
          <w:rFonts w:ascii="Times New Roman" w:hAnsi="Times New Roman"/>
          <w:sz w:val="28"/>
          <w:szCs w:val="28"/>
        </w:rPr>
        <w:t xml:space="preserve"> </w:t>
      </w:r>
      <w:r>
        <w:rPr>
          <w:rFonts w:ascii="Times New Roman" w:hAnsi="Times New Roman"/>
          <w:sz w:val="28"/>
          <w:szCs w:val="28"/>
        </w:rPr>
        <w:t xml:space="preserve">  </w:t>
      </w:r>
      <w:r w:rsidRPr="001801F6">
        <w:rPr>
          <w:rFonts w:ascii="Times New Roman" w:hAnsi="Times New Roman"/>
          <w:sz w:val="28"/>
          <w:szCs w:val="28"/>
        </w:rPr>
        <w:t>Невыполне</w:t>
      </w:r>
      <w:r>
        <w:rPr>
          <w:rFonts w:ascii="Times New Roman" w:hAnsi="Times New Roman"/>
          <w:sz w:val="28"/>
          <w:szCs w:val="28"/>
        </w:rPr>
        <w:t xml:space="preserve">ние плана по земельному налогу и </w:t>
      </w:r>
      <w:r w:rsidRPr="001801F6">
        <w:rPr>
          <w:rFonts w:ascii="Times New Roman" w:hAnsi="Times New Roman"/>
          <w:sz w:val="28"/>
          <w:szCs w:val="28"/>
        </w:rPr>
        <w:t>сокращением на 52 % в значительной мере обусловлено отзывом платежей по земельному нал</w:t>
      </w:r>
      <w:r>
        <w:rPr>
          <w:rFonts w:ascii="Times New Roman" w:hAnsi="Times New Roman"/>
          <w:sz w:val="28"/>
          <w:szCs w:val="28"/>
        </w:rPr>
        <w:t>огу за 2013,2014,2015 г. СХПК «Бирю</w:t>
      </w:r>
      <w:r w:rsidRPr="001801F6">
        <w:rPr>
          <w:rFonts w:ascii="Times New Roman" w:hAnsi="Times New Roman"/>
          <w:sz w:val="28"/>
          <w:szCs w:val="28"/>
        </w:rPr>
        <w:t xml:space="preserve">синский» в объёме 359 тыс. </w:t>
      </w:r>
      <w:proofErr w:type="spellStart"/>
      <w:r w:rsidRPr="001801F6">
        <w:rPr>
          <w:rFonts w:ascii="Times New Roman" w:hAnsi="Times New Roman"/>
          <w:sz w:val="28"/>
          <w:szCs w:val="28"/>
        </w:rPr>
        <w:t>руб</w:t>
      </w:r>
      <w:proofErr w:type="spellEnd"/>
      <w:r w:rsidRPr="001801F6">
        <w:rPr>
          <w:rFonts w:ascii="Times New Roman" w:hAnsi="Times New Roman"/>
          <w:sz w:val="28"/>
          <w:szCs w:val="28"/>
        </w:rPr>
        <w:t xml:space="preserve"> в июне 2015 г.- эти факторы привили к росту кредиторской задолж</w:t>
      </w:r>
      <w:r>
        <w:rPr>
          <w:rFonts w:ascii="Times New Roman" w:hAnsi="Times New Roman"/>
          <w:sz w:val="28"/>
          <w:szCs w:val="28"/>
        </w:rPr>
        <w:t>ен</w:t>
      </w:r>
      <w:r w:rsidRPr="001801F6">
        <w:rPr>
          <w:rFonts w:ascii="Times New Roman" w:hAnsi="Times New Roman"/>
          <w:sz w:val="28"/>
          <w:szCs w:val="28"/>
        </w:rPr>
        <w:t>ности</w:t>
      </w:r>
      <w:r>
        <w:rPr>
          <w:rFonts w:ascii="Times New Roman" w:hAnsi="Times New Roman"/>
          <w:sz w:val="28"/>
          <w:szCs w:val="28"/>
        </w:rPr>
        <w:t xml:space="preserve"> бюджета</w:t>
      </w:r>
      <w:r w:rsidRPr="001801F6">
        <w:rPr>
          <w:rFonts w:ascii="Times New Roman" w:hAnsi="Times New Roman"/>
          <w:sz w:val="28"/>
          <w:szCs w:val="28"/>
        </w:rPr>
        <w:t xml:space="preserve"> за т/энергию и обслуживания сетей уличного освещения. </w:t>
      </w:r>
    </w:p>
    <w:p w:rsidR="004838E7" w:rsidRPr="001801F6" w:rsidRDefault="004838E7" w:rsidP="001801F6">
      <w:pPr>
        <w:spacing w:after="0"/>
        <w:rPr>
          <w:rFonts w:ascii="Times New Roman" w:hAnsi="Times New Roman"/>
          <w:sz w:val="28"/>
          <w:szCs w:val="28"/>
        </w:rPr>
      </w:pPr>
      <w:r w:rsidRPr="001801F6">
        <w:rPr>
          <w:rFonts w:ascii="Times New Roman" w:hAnsi="Times New Roman"/>
          <w:sz w:val="28"/>
          <w:szCs w:val="28"/>
        </w:rPr>
        <w:t xml:space="preserve">  </w:t>
      </w:r>
      <w:r>
        <w:rPr>
          <w:rFonts w:ascii="Times New Roman" w:hAnsi="Times New Roman"/>
          <w:sz w:val="28"/>
          <w:szCs w:val="28"/>
        </w:rPr>
        <w:t xml:space="preserve">      </w:t>
      </w:r>
      <w:r w:rsidRPr="001801F6">
        <w:rPr>
          <w:rFonts w:ascii="Times New Roman" w:hAnsi="Times New Roman"/>
          <w:sz w:val="28"/>
          <w:szCs w:val="28"/>
        </w:rPr>
        <w:t>За 2015 год, в результате проведенной работы межведомственной комиссии районной администрации большее число организаций и учреждений стали</w:t>
      </w:r>
      <w:r>
        <w:rPr>
          <w:rFonts w:ascii="Times New Roman" w:hAnsi="Times New Roman"/>
          <w:sz w:val="28"/>
          <w:szCs w:val="28"/>
        </w:rPr>
        <w:t xml:space="preserve"> плательщиками налогов в бюджет</w:t>
      </w:r>
      <w:r w:rsidRPr="001801F6">
        <w:rPr>
          <w:rFonts w:ascii="Times New Roman" w:hAnsi="Times New Roman"/>
          <w:sz w:val="28"/>
          <w:szCs w:val="28"/>
        </w:rPr>
        <w:t xml:space="preserve"> муниципального образования. Только НДФЛ в бюджет платят 29 организаций и предприятий.</w:t>
      </w:r>
    </w:p>
    <w:p w:rsidR="004838E7" w:rsidRPr="001801F6" w:rsidRDefault="004838E7" w:rsidP="001801F6">
      <w:pPr>
        <w:spacing w:after="0"/>
        <w:rPr>
          <w:rFonts w:ascii="Times New Roman" w:hAnsi="Times New Roman"/>
          <w:sz w:val="28"/>
          <w:szCs w:val="28"/>
        </w:rPr>
      </w:pPr>
      <w:r w:rsidRPr="001801F6">
        <w:rPr>
          <w:rFonts w:ascii="Times New Roman" w:hAnsi="Times New Roman"/>
          <w:sz w:val="28"/>
          <w:szCs w:val="28"/>
        </w:rPr>
        <w:t xml:space="preserve">  </w:t>
      </w:r>
      <w:r>
        <w:rPr>
          <w:rFonts w:ascii="Times New Roman" w:hAnsi="Times New Roman"/>
          <w:sz w:val="28"/>
          <w:szCs w:val="28"/>
        </w:rPr>
        <w:t xml:space="preserve">      </w:t>
      </w:r>
      <w:r w:rsidRPr="001801F6">
        <w:rPr>
          <w:rFonts w:ascii="Times New Roman" w:hAnsi="Times New Roman"/>
          <w:sz w:val="28"/>
          <w:szCs w:val="28"/>
        </w:rPr>
        <w:t xml:space="preserve">Отсутствие информации поступления НДФЛ </w:t>
      </w:r>
      <w:r>
        <w:rPr>
          <w:rFonts w:ascii="Times New Roman" w:hAnsi="Times New Roman"/>
          <w:sz w:val="28"/>
          <w:szCs w:val="28"/>
        </w:rPr>
        <w:t xml:space="preserve">по плательщикам налога </w:t>
      </w:r>
      <w:r w:rsidRPr="001801F6">
        <w:rPr>
          <w:rFonts w:ascii="Times New Roman" w:hAnsi="Times New Roman"/>
          <w:sz w:val="28"/>
          <w:szCs w:val="28"/>
        </w:rPr>
        <w:t>за 2014 г. не позволяет более глубоко</w:t>
      </w:r>
      <w:r>
        <w:rPr>
          <w:rFonts w:ascii="Times New Roman" w:hAnsi="Times New Roman"/>
          <w:sz w:val="28"/>
          <w:szCs w:val="28"/>
        </w:rPr>
        <w:t xml:space="preserve"> проанализировать</w:t>
      </w:r>
      <w:r w:rsidRPr="001801F6">
        <w:rPr>
          <w:rFonts w:ascii="Times New Roman" w:hAnsi="Times New Roman"/>
          <w:sz w:val="28"/>
          <w:szCs w:val="28"/>
        </w:rPr>
        <w:t xml:space="preserve"> причину снижения налогов с доходов. </w:t>
      </w:r>
    </w:p>
    <w:p w:rsidR="004838E7" w:rsidRPr="001801F6" w:rsidRDefault="004838E7" w:rsidP="001801F6">
      <w:pPr>
        <w:spacing w:after="0"/>
        <w:rPr>
          <w:rFonts w:ascii="Times New Roman" w:hAnsi="Times New Roman"/>
          <w:sz w:val="28"/>
          <w:szCs w:val="28"/>
        </w:rPr>
      </w:pPr>
      <w:r w:rsidRPr="001801F6">
        <w:rPr>
          <w:rFonts w:ascii="Times New Roman" w:hAnsi="Times New Roman"/>
          <w:sz w:val="28"/>
          <w:szCs w:val="28"/>
        </w:rPr>
        <w:t xml:space="preserve">  </w:t>
      </w:r>
      <w:r>
        <w:rPr>
          <w:rFonts w:ascii="Times New Roman" w:hAnsi="Times New Roman"/>
          <w:sz w:val="28"/>
          <w:szCs w:val="28"/>
        </w:rPr>
        <w:t xml:space="preserve">     </w:t>
      </w:r>
      <w:r w:rsidRPr="001801F6">
        <w:rPr>
          <w:rFonts w:ascii="Times New Roman" w:hAnsi="Times New Roman"/>
          <w:sz w:val="28"/>
          <w:szCs w:val="28"/>
        </w:rPr>
        <w:t>Однако, благодаря работы продельной Финансовым управлен</w:t>
      </w:r>
      <w:r>
        <w:rPr>
          <w:rFonts w:ascii="Times New Roman" w:hAnsi="Times New Roman"/>
          <w:sz w:val="28"/>
          <w:szCs w:val="28"/>
        </w:rPr>
        <w:t>ием района во взаимодействии с ИФНС №6 позволило</w:t>
      </w:r>
      <w:r w:rsidRPr="001801F6">
        <w:rPr>
          <w:rFonts w:ascii="Times New Roman" w:hAnsi="Times New Roman"/>
          <w:sz w:val="28"/>
          <w:szCs w:val="28"/>
        </w:rPr>
        <w:t xml:space="preserve"> в 2015 г. более глубже анализировать поступающие от предприятий и учреждений налоги в бюджет муниципального образования. </w:t>
      </w:r>
    </w:p>
    <w:p w:rsidR="004838E7" w:rsidRPr="001801F6" w:rsidRDefault="004838E7" w:rsidP="001801F6">
      <w:pPr>
        <w:spacing w:after="0"/>
        <w:rPr>
          <w:rFonts w:ascii="Times New Roman" w:hAnsi="Times New Roman"/>
          <w:sz w:val="28"/>
          <w:szCs w:val="28"/>
        </w:rPr>
      </w:pPr>
      <w:r>
        <w:rPr>
          <w:rFonts w:ascii="Times New Roman" w:hAnsi="Times New Roman"/>
          <w:sz w:val="28"/>
          <w:szCs w:val="28"/>
        </w:rPr>
        <w:t xml:space="preserve">       Основными составляющими - 50 % налога на Н</w:t>
      </w:r>
      <w:r w:rsidRPr="001801F6">
        <w:rPr>
          <w:rFonts w:ascii="Times New Roman" w:hAnsi="Times New Roman"/>
          <w:sz w:val="28"/>
          <w:szCs w:val="28"/>
        </w:rPr>
        <w:t xml:space="preserve">ДФЛ остаются учреждения бюджетной сферы. </w:t>
      </w:r>
    </w:p>
    <w:p w:rsidR="004838E7" w:rsidRDefault="004838E7" w:rsidP="001801F6">
      <w:pPr>
        <w:spacing w:after="0"/>
        <w:rPr>
          <w:rFonts w:ascii="Times New Roman" w:hAnsi="Times New Roman"/>
          <w:sz w:val="28"/>
          <w:szCs w:val="28"/>
        </w:rPr>
      </w:pPr>
      <w:r w:rsidRPr="001801F6">
        <w:rPr>
          <w:rFonts w:ascii="Times New Roman" w:hAnsi="Times New Roman"/>
          <w:sz w:val="28"/>
          <w:szCs w:val="28"/>
        </w:rPr>
        <w:t xml:space="preserve">18%  </w:t>
      </w:r>
      <w:r>
        <w:rPr>
          <w:rFonts w:ascii="Times New Roman" w:hAnsi="Times New Roman"/>
          <w:sz w:val="28"/>
          <w:szCs w:val="28"/>
        </w:rPr>
        <w:t xml:space="preserve">этого </w:t>
      </w:r>
      <w:r w:rsidRPr="001801F6">
        <w:rPr>
          <w:rFonts w:ascii="Times New Roman" w:hAnsi="Times New Roman"/>
          <w:sz w:val="28"/>
          <w:szCs w:val="28"/>
        </w:rPr>
        <w:t xml:space="preserve">налога </w:t>
      </w:r>
      <w:r>
        <w:rPr>
          <w:rFonts w:ascii="Times New Roman" w:hAnsi="Times New Roman"/>
          <w:sz w:val="28"/>
          <w:szCs w:val="28"/>
        </w:rPr>
        <w:t xml:space="preserve">поступает </w:t>
      </w:r>
      <w:r w:rsidRPr="001801F6">
        <w:rPr>
          <w:rFonts w:ascii="Times New Roman" w:hAnsi="Times New Roman"/>
          <w:sz w:val="28"/>
          <w:szCs w:val="28"/>
        </w:rPr>
        <w:t>от</w:t>
      </w:r>
      <w:r>
        <w:rPr>
          <w:rFonts w:ascii="Times New Roman" w:hAnsi="Times New Roman"/>
          <w:sz w:val="28"/>
          <w:szCs w:val="28"/>
        </w:rPr>
        <w:t xml:space="preserve"> предприятий</w:t>
      </w:r>
      <w:r w:rsidRPr="001801F6">
        <w:rPr>
          <w:rFonts w:ascii="Times New Roman" w:hAnsi="Times New Roman"/>
          <w:sz w:val="28"/>
          <w:szCs w:val="28"/>
        </w:rPr>
        <w:t xml:space="preserve"> ООО «Шиткинский ЛПУ», «Шиткинский разрез» и </w:t>
      </w:r>
      <w:r>
        <w:rPr>
          <w:rFonts w:ascii="Times New Roman" w:hAnsi="Times New Roman"/>
          <w:sz w:val="28"/>
          <w:szCs w:val="28"/>
        </w:rPr>
        <w:t>«</w:t>
      </w:r>
      <w:r w:rsidRPr="001801F6">
        <w:rPr>
          <w:rFonts w:ascii="Times New Roman" w:hAnsi="Times New Roman"/>
          <w:sz w:val="28"/>
          <w:szCs w:val="28"/>
        </w:rPr>
        <w:t>Т\энергия</w:t>
      </w:r>
      <w:r>
        <w:rPr>
          <w:rFonts w:ascii="Times New Roman" w:hAnsi="Times New Roman"/>
          <w:sz w:val="28"/>
          <w:szCs w:val="28"/>
        </w:rPr>
        <w:t>»</w:t>
      </w:r>
      <w:r w:rsidRPr="001801F6">
        <w:rPr>
          <w:rFonts w:ascii="Times New Roman" w:hAnsi="Times New Roman"/>
          <w:sz w:val="28"/>
          <w:szCs w:val="28"/>
        </w:rPr>
        <w:t xml:space="preserve">. </w:t>
      </w:r>
    </w:p>
    <w:p w:rsidR="004838E7" w:rsidRPr="001801F6" w:rsidRDefault="004838E7" w:rsidP="001801F6">
      <w:pPr>
        <w:spacing w:after="0"/>
        <w:rPr>
          <w:rFonts w:ascii="Times New Roman" w:hAnsi="Times New Roman"/>
          <w:sz w:val="28"/>
          <w:szCs w:val="28"/>
        </w:rPr>
      </w:pPr>
      <w:r>
        <w:rPr>
          <w:rFonts w:ascii="Times New Roman" w:hAnsi="Times New Roman"/>
          <w:sz w:val="28"/>
          <w:szCs w:val="28"/>
        </w:rPr>
        <w:t xml:space="preserve">      18% налога от предприятий в сфере обслуживания населения и участков по производства и реализация эл. энергии. </w:t>
      </w:r>
    </w:p>
    <w:p w:rsidR="004838E7" w:rsidRDefault="004838E7" w:rsidP="0092198E">
      <w:pPr>
        <w:tabs>
          <w:tab w:val="left" w:pos="1715"/>
        </w:tabs>
        <w:spacing w:after="0"/>
        <w:rPr>
          <w:rFonts w:ascii="Times New Roman" w:hAnsi="Times New Roman"/>
          <w:sz w:val="28"/>
          <w:szCs w:val="28"/>
        </w:rPr>
      </w:pPr>
      <w:r>
        <w:rPr>
          <w:rFonts w:ascii="Times New Roman" w:hAnsi="Times New Roman"/>
          <w:sz w:val="28"/>
          <w:szCs w:val="28"/>
        </w:rPr>
        <w:lastRenderedPageBreak/>
        <w:t xml:space="preserve">        Начали поступать налоговые отчисления от </w:t>
      </w:r>
      <w:proofErr w:type="spellStart"/>
      <w:r>
        <w:rPr>
          <w:rFonts w:ascii="Times New Roman" w:hAnsi="Times New Roman"/>
          <w:sz w:val="28"/>
          <w:szCs w:val="28"/>
        </w:rPr>
        <w:t>ООО»Коммунхоз</w:t>
      </w:r>
      <w:proofErr w:type="spellEnd"/>
      <w:r>
        <w:rPr>
          <w:rFonts w:ascii="Times New Roman" w:hAnsi="Times New Roman"/>
          <w:sz w:val="28"/>
          <w:szCs w:val="28"/>
        </w:rPr>
        <w:t xml:space="preserve">»,, ОГБУ «Центр помощи престарелым людям». </w:t>
      </w:r>
    </w:p>
    <w:p w:rsidR="004838E7" w:rsidRDefault="004838E7" w:rsidP="0092198E">
      <w:pPr>
        <w:tabs>
          <w:tab w:val="left" w:pos="1715"/>
        </w:tabs>
        <w:spacing w:after="0"/>
        <w:rPr>
          <w:rFonts w:ascii="Times New Roman" w:hAnsi="Times New Roman"/>
          <w:sz w:val="28"/>
          <w:szCs w:val="28"/>
        </w:rPr>
      </w:pPr>
      <w:r>
        <w:rPr>
          <w:rFonts w:ascii="Times New Roman" w:hAnsi="Times New Roman"/>
          <w:sz w:val="28"/>
          <w:szCs w:val="28"/>
        </w:rPr>
        <w:t xml:space="preserve">        Совершенно не поступал налог ДНФЛ от и/п.</w:t>
      </w:r>
    </w:p>
    <w:p w:rsidR="004838E7" w:rsidRDefault="004838E7" w:rsidP="0092198E">
      <w:pPr>
        <w:tabs>
          <w:tab w:val="left" w:pos="1715"/>
        </w:tabs>
        <w:spacing w:after="0"/>
        <w:rPr>
          <w:rFonts w:ascii="Times New Roman" w:hAnsi="Times New Roman"/>
          <w:sz w:val="28"/>
          <w:szCs w:val="28"/>
        </w:rPr>
      </w:pPr>
      <w:r>
        <w:rPr>
          <w:rFonts w:ascii="Times New Roman" w:hAnsi="Times New Roman"/>
          <w:sz w:val="28"/>
          <w:szCs w:val="28"/>
        </w:rPr>
        <w:t xml:space="preserve">        Прошедшая в 2015 г. инвентаризация земельных участков показывает, что в результате проведенной работы по содействию гражданам в оформление право на землю, 97% хозяйств зарегистрировали право собственности и ч/з земельный налог вовлечены в формирование доходов бюджета. </w:t>
      </w:r>
    </w:p>
    <w:p w:rsidR="004838E7" w:rsidRDefault="004838E7" w:rsidP="0092198E">
      <w:pPr>
        <w:tabs>
          <w:tab w:val="left" w:pos="1715"/>
        </w:tabs>
        <w:spacing w:after="0"/>
        <w:rPr>
          <w:rFonts w:ascii="Times New Roman" w:hAnsi="Times New Roman"/>
          <w:sz w:val="28"/>
          <w:szCs w:val="28"/>
        </w:rPr>
      </w:pPr>
      <w:r>
        <w:rPr>
          <w:rFonts w:ascii="Times New Roman" w:hAnsi="Times New Roman"/>
          <w:sz w:val="28"/>
          <w:szCs w:val="28"/>
        </w:rPr>
        <w:t xml:space="preserve">        За 2015 г. дополнительно заключены соглашения с 2 и/п по переработки древесины, за пользование земельными участками.</w:t>
      </w:r>
    </w:p>
    <w:p w:rsidR="004838E7" w:rsidRDefault="004838E7" w:rsidP="0092198E">
      <w:pPr>
        <w:tabs>
          <w:tab w:val="left" w:pos="1715"/>
        </w:tabs>
        <w:spacing w:after="0"/>
        <w:rPr>
          <w:rFonts w:ascii="Times New Roman" w:hAnsi="Times New Roman"/>
          <w:sz w:val="28"/>
          <w:szCs w:val="28"/>
        </w:rPr>
      </w:pPr>
      <w:r>
        <w:rPr>
          <w:rFonts w:ascii="Times New Roman" w:hAnsi="Times New Roman"/>
          <w:sz w:val="28"/>
          <w:szCs w:val="28"/>
        </w:rPr>
        <w:t xml:space="preserve">        Кроме основных доходов бюджета 2015 г. из внебюджетных источников поступили спонсорские вложения в сумме 128 т.р. для организации проведения общепоселковых праздников; День Победы, Новый год, День Защиты детей, День пожилого человека; от предприятий и индивидуальных предпринимателей: ООО «Шиткинский ЛПУ»- Вилков А.Л, «Тайшетские электрические сети» - Платонов В.А., ООО «</w:t>
      </w:r>
      <w:proofErr w:type="spellStart"/>
      <w:r>
        <w:rPr>
          <w:rFonts w:ascii="Times New Roman" w:hAnsi="Times New Roman"/>
          <w:sz w:val="28"/>
          <w:szCs w:val="28"/>
        </w:rPr>
        <w:t>ДарВост</w:t>
      </w:r>
      <w:proofErr w:type="spellEnd"/>
      <w:r>
        <w:rPr>
          <w:rFonts w:ascii="Times New Roman" w:hAnsi="Times New Roman"/>
          <w:sz w:val="28"/>
          <w:szCs w:val="28"/>
        </w:rPr>
        <w:t>»- Куранов В,Н., «</w:t>
      </w:r>
      <w:proofErr w:type="spellStart"/>
      <w:r>
        <w:rPr>
          <w:rFonts w:ascii="Times New Roman" w:hAnsi="Times New Roman"/>
          <w:sz w:val="28"/>
          <w:szCs w:val="28"/>
        </w:rPr>
        <w:t>Коммунхоз</w:t>
      </w:r>
      <w:proofErr w:type="spellEnd"/>
      <w:r>
        <w:rPr>
          <w:rFonts w:ascii="Times New Roman" w:hAnsi="Times New Roman"/>
          <w:sz w:val="28"/>
          <w:szCs w:val="28"/>
        </w:rPr>
        <w:t>»-</w:t>
      </w:r>
      <w:proofErr w:type="spellStart"/>
      <w:r>
        <w:rPr>
          <w:rFonts w:ascii="Times New Roman" w:hAnsi="Times New Roman"/>
          <w:sz w:val="28"/>
          <w:szCs w:val="28"/>
        </w:rPr>
        <w:t>Ясев</w:t>
      </w:r>
      <w:proofErr w:type="spellEnd"/>
      <w:r>
        <w:rPr>
          <w:rFonts w:ascii="Times New Roman" w:hAnsi="Times New Roman"/>
          <w:sz w:val="28"/>
          <w:szCs w:val="28"/>
        </w:rPr>
        <w:t xml:space="preserve"> С.А., КФХ – Моисеев А.И., </w:t>
      </w:r>
      <w:proofErr w:type="spellStart"/>
      <w:r>
        <w:rPr>
          <w:rFonts w:ascii="Times New Roman" w:hAnsi="Times New Roman"/>
          <w:sz w:val="28"/>
          <w:szCs w:val="28"/>
        </w:rPr>
        <w:t>Хайрулин</w:t>
      </w:r>
      <w:proofErr w:type="spellEnd"/>
      <w:r>
        <w:rPr>
          <w:rFonts w:ascii="Times New Roman" w:hAnsi="Times New Roman"/>
          <w:sz w:val="28"/>
          <w:szCs w:val="28"/>
        </w:rPr>
        <w:t xml:space="preserve"> Я.Т., ООО «Труд» - </w:t>
      </w:r>
      <w:proofErr w:type="spellStart"/>
      <w:r>
        <w:rPr>
          <w:rFonts w:ascii="Times New Roman" w:hAnsi="Times New Roman"/>
          <w:sz w:val="28"/>
          <w:szCs w:val="28"/>
        </w:rPr>
        <w:t>Гореликова</w:t>
      </w:r>
      <w:proofErr w:type="spellEnd"/>
      <w:r>
        <w:rPr>
          <w:rFonts w:ascii="Times New Roman" w:hAnsi="Times New Roman"/>
          <w:sz w:val="28"/>
          <w:szCs w:val="28"/>
        </w:rPr>
        <w:t xml:space="preserve"> Л.П., и индивидуальные предприниматели: Алтухова Л.И., </w:t>
      </w:r>
      <w:proofErr w:type="spellStart"/>
      <w:r>
        <w:rPr>
          <w:rFonts w:ascii="Times New Roman" w:hAnsi="Times New Roman"/>
          <w:sz w:val="28"/>
          <w:szCs w:val="28"/>
        </w:rPr>
        <w:t>Фетискин</w:t>
      </w:r>
      <w:proofErr w:type="spellEnd"/>
      <w:r>
        <w:rPr>
          <w:rFonts w:ascii="Times New Roman" w:hAnsi="Times New Roman"/>
          <w:sz w:val="28"/>
          <w:szCs w:val="28"/>
        </w:rPr>
        <w:t xml:space="preserve"> А.И., Марченко Ю.И., Куранов В.Н., </w:t>
      </w:r>
      <w:proofErr w:type="spellStart"/>
      <w:r>
        <w:rPr>
          <w:rFonts w:ascii="Times New Roman" w:hAnsi="Times New Roman"/>
          <w:sz w:val="28"/>
          <w:szCs w:val="28"/>
        </w:rPr>
        <w:t>Казырицкий</w:t>
      </w:r>
      <w:proofErr w:type="spellEnd"/>
      <w:r>
        <w:rPr>
          <w:rFonts w:ascii="Times New Roman" w:hAnsi="Times New Roman"/>
          <w:sz w:val="28"/>
          <w:szCs w:val="28"/>
        </w:rPr>
        <w:t xml:space="preserve"> И.С., </w:t>
      </w:r>
      <w:proofErr w:type="spellStart"/>
      <w:r>
        <w:rPr>
          <w:rFonts w:ascii="Times New Roman" w:hAnsi="Times New Roman"/>
          <w:sz w:val="28"/>
          <w:szCs w:val="28"/>
        </w:rPr>
        <w:t>Рукосуева</w:t>
      </w:r>
      <w:proofErr w:type="spellEnd"/>
      <w:r>
        <w:rPr>
          <w:rFonts w:ascii="Times New Roman" w:hAnsi="Times New Roman"/>
          <w:sz w:val="28"/>
          <w:szCs w:val="28"/>
        </w:rPr>
        <w:t xml:space="preserve"> М.А.</w:t>
      </w:r>
    </w:p>
    <w:p w:rsidR="004838E7" w:rsidRDefault="004838E7" w:rsidP="0092198E">
      <w:pPr>
        <w:tabs>
          <w:tab w:val="left" w:pos="1715"/>
        </w:tabs>
        <w:spacing w:after="0"/>
        <w:rPr>
          <w:rFonts w:ascii="Times New Roman" w:hAnsi="Times New Roman"/>
          <w:sz w:val="28"/>
          <w:szCs w:val="28"/>
        </w:rPr>
      </w:pPr>
      <w:r>
        <w:rPr>
          <w:rFonts w:ascii="Times New Roman" w:hAnsi="Times New Roman"/>
          <w:sz w:val="28"/>
          <w:szCs w:val="28"/>
        </w:rPr>
        <w:t xml:space="preserve">        А индивидуальные предприниматели: </w:t>
      </w:r>
      <w:proofErr w:type="spellStart"/>
      <w:r>
        <w:rPr>
          <w:rFonts w:ascii="Times New Roman" w:hAnsi="Times New Roman"/>
          <w:sz w:val="28"/>
          <w:szCs w:val="28"/>
        </w:rPr>
        <w:t>Терентева</w:t>
      </w:r>
      <w:proofErr w:type="spellEnd"/>
      <w:r>
        <w:rPr>
          <w:rFonts w:ascii="Times New Roman" w:hAnsi="Times New Roman"/>
          <w:sz w:val="28"/>
          <w:szCs w:val="28"/>
        </w:rPr>
        <w:t xml:space="preserve"> Н.В., </w:t>
      </w:r>
      <w:proofErr w:type="spellStart"/>
      <w:r>
        <w:rPr>
          <w:rFonts w:ascii="Times New Roman" w:hAnsi="Times New Roman"/>
          <w:sz w:val="28"/>
          <w:szCs w:val="28"/>
        </w:rPr>
        <w:t>Нырцова</w:t>
      </w:r>
      <w:proofErr w:type="spellEnd"/>
      <w:r>
        <w:rPr>
          <w:rFonts w:ascii="Times New Roman" w:hAnsi="Times New Roman"/>
          <w:sz w:val="28"/>
          <w:szCs w:val="28"/>
        </w:rPr>
        <w:t xml:space="preserve"> И.Н, </w:t>
      </w:r>
      <w:proofErr w:type="spellStart"/>
      <w:r>
        <w:rPr>
          <w:rFonts w:ascii="Times New Roman" w:hAnsi="Times New Roman"/>
          <w:sz w:val="28"/>
          <w:szCs w:val="28"/>
        </w:rPr>
        <w:t>Феськова</w:t>
      </w:r>
      <w:proofErr w:type="spellEnd"/>
      <w:r>
        <w:rPr>
          <w:rFonts w:ascii="Times New Roman" w:hAnsi="Times New Roman"/>
          <w:sz w:val="28"/>
          <w:szCs w:val="28"/>
        </w:rPr>
        <w:t xml:space="preserve"> З.П., Ясева Д.С., Коншины П.П., С.П.,В.П., Маркова Е.В., </w:t>
      </w:r>
      <w:proofErr w:type="spellStart"/>
      <w:r>
        <w:rPr>
          <w:rFonts w:ascii="Times New Roman" w:hAnsi="Times New Roman"/>
          <w:sz w:val="28"/>
          <w:szCs w:val="28"/>
        </w:rPr>
        <w:t>Огородникова</w:t>
      </w:r>
      <w:proofErr w:type="spellEnd"/>
      <w:r>
        <w:rPr>
          <w:rFonts w:ascii="Times New Roman" w:hAnsi="Times New Roman"/>
          <w:sz w:val="28"/>
          <w:szCs w:val="28"/>
        </w:rPr>
        <w:t xml:space="preserve"> Н.П., Рукосуев В.И, </w:t>
      </w:r>
      <w:proofErr w:type="spellStart"/>
      <w:r>
        <w:rPr>
          <w:rFonts w:ascii="Times New Roman" w:hAnsi="Times New Roman"/>
          <w:sz w:val="28"/>
          <w:szCs w:val="28"/>
        </w:rPr>
        <w:t>Адомович</w:t>
      </w:r>
      <w:proofErr w:type="spellEnd"/>
      <w:r>
        <w:rPr>
          <w:rFonts w:ascii="Times New Roman" w:hAnsi="Times New Roman"/>
          <w:sz w:val="28"/>
          <w:szCs w:val="28"/>
        </w:rPr>
        <w:t xml:space="preserve"> Г.Н. </w:t>
      </w:r>
      <w:proofErr w:type="spellStart"/>
      <w:r>
        <w:rPr>
          <w:rFonts w:ascii="Times New Roman" w:hAnsi="Times New Roman"/>
          <w:sz w:val="28"/>
          <w:szCs w:val="28"/>
        </w:rPr>
        <w:t>Петелина</w:t>
      </w:r>
      <w:proofErr w:type="spellEnd"/>
      <w:r>
        <w:rPr>
          <w:rFonts w:ascii="Times New Roman" w:hAnsi="Times New Roman"/>
          <w:sz w:val="28"/>
          <w:szCs w:val="28"/>
        </w:rPr>
        <w:t xml:space="preserve"> А.А., Тычинина А.С., Шумкина М.И.   всем труженикам тыла, узникам фашистских концлагерей предоставили большие продуктовые наборы, которые были вручены в день 70 – </w:t>
      </w:r>
      <w:proofErr w:type="spellStart"/>
      <w:r>
        <w:rPr>
          <w:rFonts w:ascii="Times New Roman" w:hAnsi="Times New Roman"/>
          <w:sz w:val="28"/>
          <w:szCs w:val="28"/>
        </w:rPr>
        <w:t>летия</w:t>
      </w:r>
      <w:proofErr w:type="spellEnd"/>
      <w:r>
        <w:rPr>
          <w:rFonts w:ascii="Times New Roman" w:hAnsi="Times New Roman"/>
          <w:sz w:val="28"/>
          <w:szCs w:val="28"/>
        </w:rPr>
        <w:t xml:space="preserve">  Победы ВОВ. </w:t>
      </w:r>
    </w:p>
    <w:p w:rsidR="004838E7" w:rsidRDefault="004838E7" w:rsidP="0092198E">
      <w:pPr>
        <w:tabs>
          <w:tab w:val="left" w:pos="1715"/>
        </w:tabs>
        <w:spacing w:after="0"/>
        <w:rPr>
          <w:rFonts w:ascii="Times New Roman" w:hAnsi="Times New Roman"/>
          <w:sz w:val="28"/>
          <w:szCs w:val="28"/>
        </w:rPr>
      </w:pPr>
      <w:r>
        <w:rPr>
          <w:rFonts w:ascii="Times New Roman" w:hAnsi="Times New Roman"/>
          <w:sz w:val="28"/>
          <w:szCs w:val="28"/>
        </w:rPr>
        <w:t xml:space="preserve">        Большую помощь руководители предприятий и индивидуальные предприниматели оказали в 2015 г по ремонту и содержанию объектов благоустройства. За счет пиломатериалов от ООО  «</w:t>
      </w:r>
      <w:proofErr w:type="spellStart"/>
      <w:r>
        <w:rPr>
          <w:rFonts w:ascii="Times New Roman" w:hAnsi="Times New Roman"/>
          <w:sz w:val="28"/>
          <w:szCs w:val="28"/>
        </w:rPr>
        <w:t>Коммунхоз</w:t>
      </w:r>
      <w:proofErr w:type="spellEnd"/>
      <w:r>
        <w:rPr>
          <w:rFonts w:ascii="Times New Roman" w:hAnsi="Times New Roman"/>
          <w:sz w:val="28"/>
          <w:szCs w:val="28"/>
        </w:rPr>
        <w:t xml:space="preserve">» и денежных средств на оплату за выполняемые работы от и/п Алтуховой Л.И. был проведён ремонт части пешеходных тротуаров по заболоченной местности и мостиков через р. Нижняя. </w:t>
      </w:r>
    </w:p>
    <w:p w:rsidR="004838E7" w:rsidRDefault="004838E7" w:rsidP="0092198E">
      <w:pPr>
        <w:tabs>
          <w:tab w:val="left" w:pos="1715"/>
        </w:tabs>
        <w:spacing w:after="0"/>
        <w:rPr>
          <w:rFonts w:ascii="Times New Roman" w:hAnsi="Times New Roman"/>
          <w:sz w:val="28"/>
          <w:szCs w:val="28"/>
        </w:rPr>
      </w:pPr>
      <w:r>
        <w:rPr>
          <w:rFonts w:ascii="Times New Roman" w:hAnsi="Times New Roman"/>
          <w:sz w:val="28"/>
          <w:szCs w:val="28"/>
        </w:rPr>
        <w:t xml:space="preserve">       А и/п: Марченко Ю.И., Поздняков Ю.В., Кулаков И.С., проявив инициативу, собственными силами, на улицы Партизанской построили красивую горку для детей к новому году.  </w:t>
      </w:r>
    </w:p>
    <w:p w:rsidR="004838E7" w:rsidRDefault="004838E7" w:rsidP="0092198E">
      <w:pPr>
        <w:tabs>
          <w:tab w:val="left" w:pos="1715"/>
        </w:tabs>
        <w:spacing w:after="0"/>
        <w:rPr>
          <w:rFonts w:ascii="Times New Roman" w:hAnsi="Times New Roman"/>
          <w:sz w:val="28"/>
          <w:szCs w:val="28"/>
        </w:rPr>
      </w:pPr>
      <w:r>
        <w:rPr>
          <w:rFonts w:ascii="Times New Roman" w:hAnsi="Times New Roman"/>
          <w:sz w:val="28"/>
          <w:szCs w:val="28"/>
        </w:rPr>
        <w:t xml:space="preserve">      А когда осенью возникла необходимость устроить тёплую </w:t>
      </w:r>
      <w:proofErr w:type="spellStart"/>
      <w:r>
        <w:rPr>
          <w:rFonts w:ascii="Times New Roman" w:hAnsi="Times New Roman"/>
          <w:sz w:val="28"/>
          <w:szCs w:val="28"/>
        </w:rPr>
        <w:t>водоколонку</w:t>
      </w:r>
      <w:proofErr w:type="spellEnd"/>
      <w:r>
        <w:rPr>
          <w:rFonts w:ascii="Times New Roman" w:hAnsi="Times New Roman"/>
          <w:sz w:val="28"/>
          <w:szCs w:val="28"/>
        </w:rPr>
        <w:t xml:space="preserve"> на ул. Ленина  выделили пиломатериал на строительство.</w:t>
      </w:r>
    </w:p>
    <w:p w:rsidR="004838E7" w:rsidRDefault="004838E7" w:rsidP="006D44A1">
      <w:pPr>
        <w:tabs>
          <w:tab w:val="left" w:pos="1715"/>
        </w:tabs>
        <w:spacing w:after="0"/>
        <w:rPr>
          <w:rFonts w:ascii="Times New Roman" w:hAnsi="Times New Roman"/>
          <w:sz w:val="28"/>
          <w:szCs w:val="28"/>
        </w:rPr>
      </w:pPr>
      <w:r>
        <w:rPr>
          <w:rFonts w:ascii="Times New Roman" w:hAnsi="Times New Roman"/>
          <w:sz w:val="28"/>
          <w:szCs w:val="28"/>
        </w:rPr>
        <w:lastRenderedPageBreak/>
        <w:t xml:space="preserve">       Средства на лампы</w:t>
      </w:r>
      <w:r w:rsidRPr="006D44A1">
        <w:rPr>
          <w:rFonts w:ascii="Times New Roman" w:hAnsi="Times New Roman"/>
          <w:sz w:val="28"/>
          <w:szCs w:val="28"/>
        </w:rPr>
        <w:t xml:space="preserve"> для фонарей</w:t>
      </w:r>
      <w:r>
        <w:rPr>
          <w:rFonts w:ascii="Times New Roman" w:hAnsi="Times New Roman"/>
          <w:sz w:val="28"/>
          <w:szCs w:val="28"/>
        </w:rPr>
        <w:t xml:space="preserve"> освещения улиц  и/п Алтухова Л.И. выделила на сумму 11,5 тыс. руб., что позволило заменять перегоревшие лампы в течении в 2015 г.</w:t>
      </w:r>
    </w:p>
    <w:p w:rsidR="004838E7" w:rsidRDefault="004838E7" w:rsidP="006D44A1">
      <w:pPr>
        <w:tabs>
          <w:tab w:val="left" w:pos="1715"/>
        </w:tabs>
        <w:spacing w:after="0"/>
        <w:rPr>
          <w:rFonts w:ascii="Times New Roman" w:hAnsi="Times New Roman"/>
          <w:sz w:val="28"/>
          <w:szCs w:val="28"/>
        </w:rPr>
      </w:pPr>
      <w:r>
        <w:rPr>
          <w:rFonts w:ascii="Times New Roman" w:hAnsi="Times New Roman"/>
          <w:sz w:val="28"/>
          <w:szCs w:val="28"/>
        </w:rPr>
        <w:t xml:space="preserve">       А когда в ходе подготовке к Юбилею Победы встал вопрос за счет чего ремонтировать памятник «</w:t>
      </w:r>
      <w:proofErr w:type="spellStart"/>
      <w:r>
        <w:rPr>
          <w:rFonts w:ascii="Times New Roman" w:hAnsi="Times New Roman"/>
          <w:sz w:val="28"/>
          <w:szCs w:val="28"/>
        </w:rPr>
        <w:t>Шиткинцам</w:t>
      </w:r>
      <w:proofErr w:type="spellEnd"/>
      <w:r>
        <w:rPr>
          <w:rFonts w:ascii="Times New Roman" w:hAnsi="Times New Roman"/>
          <w:sz w:val="28"/>
          <w:szCs w:val="28"/>
        </w:rPr>
        <w:t xml:space="preserve"> погибшим в годы войны», директор ООО «Шиткинский ЛПУ» проявил инициативу и сам возглавил ремонт, при этом отреставрировали оба дорогих всем памятников, благоустроили территорию, окрасив ограждения, а работники ООО «</w:t>
      </w:r>
      <w:proofErr w:type="spellStart"/>
      <w:r>
        <w:rPr>
          <w:rFonts w:ascii="Times New Roman" w:hAnsi="Times New Roman"/>
          <w:sz w:val="28"/>
          <w:szCs w:val="28"/>
        </w:rPr>
        <w:t>Коммунхоз</w:t>
      </w:r>
      <w:proofErr w:type="spellEnd"/>
      <w:r>
        <w:rPr>
          <w:rFonts w:ascii="Times New Roman" w:hAnsi="Times New Roman"/>
          <w:sz w:val="28"/>
          <w:szCs w:val="28"/>
        </w:rPr>
        <w:t>» частично в течении 2-х дней отремонтировали эти ограждения.</w:t>
      </w:r>
    </w:p>
    <w:p w:rsidR="004838E7" w:rsidRDefault="004838E7" w:rsidP="00635BE4">
      <w:pPr>
        <w:rPr>
          <w:rFonts w:ascii="Times New Roman" w:hAnsi="Times New Roman"/>
          <w:sz w:val="28"/>
          <w:szCs w:val="28"/>
        </w:rPr>
      </w:pPr>
      <w:r>
        <w:rPr>
          <w:rFonts w:ascii="Times New Roman" w:hAnsi="Times New Roman"/>
          <w:sz w:val="28"/>
          <w:szCs w:val="28"/>
        </w:rPr>
        <w:t xml:space="preserve">      </w:t>
      </w:r>
      <w:r w:rsidRPr="00C17AE1">
        <w:rPr>
          <w:rFonts w:ascii="Times New Roman" w:hAnsi="Times New Roman"/>
          <w:sz w:val="28"/>
          <w:szCs w:val="28"/>
        </w:rPr>
        <w:t>Все эти бюджетные и внебюджетные доходы позволили обеспечить нормальную жизнедеятельность населения нашего муниципального образования в соотве</w:t>
      </w:r>
      <w:r>
        <w:rPr>
          <w:rFonts w:ascii="Times New Roman" w:hAnsi="Times New Roman"/>
          <w:sz w:val="28"/>
          <w:szCs w:val="28"/>
        </w:rPr>
        <w:t>тствии с полномочиями по 131 ФЗ и по назначенным Думой МО направлениям.</w:t>
      </w:r>
    </w:p>
    <w:p w:rsidR="004838E7" w:rsidRDefault="004838E7" w:rsidP="006D44A1">
      <w:pPr>
        <w:tabs>
          <w:tab w:val="left" w:pos="1715"/>
        </w:tabs>
        <w:spacing w:after="0"/>
        <w:rPr>
          <w:rFonts w:ascii="Times New Roman" w:hAnsi="Times New Roman"/>
          <w:sz w:val="28"/>
          <w:szCs w:val="28"/>
        </w:rPr>
      </w:pPr>
    </w:p>
    <w:p w:rsidR="004838E7" w:rsidRDefault="004838E7" w:rsidP="006D44A1">
      <w:pPr>
        <w:tabs>
          <w:tab w:val="left" w:pos="1715"/>
        </w:tabs>
        <w:spacing w:after="0"/>
        <w:rPr>
          <w:rFonts w:ascii="Times New Roman" w:hAnsi="Times New Roman"/>
          <w:sz w:val="28"/>
          <w:szCs w:val="28"/>
        </w:rPr>
      </w:pPr>
    </w:p>
    <w:p w:rsidR="004838E7" w:rsidRDefault="004838E7" w:rsidP="006D44A1">
      <w:pPr>
        <w:tabs>
          <w:tab w:val="left" w:pos="1715"/>
        </w:tabs>
        <w:spacing w:after="0"/>
        <w:rPr>
          <w:rFonts w:ascii="Times New Roman" w:hAnsi="Times New Roman"/>
          <w:sz w:val="28"/>
          <w:szCs w:val="28"/>
        </w:rPr>
      </w:pPr>
    </w:p>
    <w:p w:rsidR="004838E7" w:rsidRDefault="004838E7" w:rsidP="006D44A1">
      <w:pPr>
        <w:tabs>
          <w:tab w:val="left" w:pos="1715"/>
        </w:tabs>
        <w:spacing w:after="0"/>
        <w:rPr>
          <w:rFonts w:ascii="Times New Roman" w:hAnsi="Times New Roman"/>
          <w:sz w:val="28"/>
          <w:szCs w:val="28"/>
        </w:rPr>
      </w:pPr>
    </w:p>
    <w:p w:rsidR="004838E7" w:rsidRDefault="004838E7" w:rsidP="006D44A1">
      <w:pPr>
        <w:tabs>
          <w:tab w:val="left" w:pos="1715"/>
        </w:tabs>
        <w:spacing w:after="0"/>
        <w:rPr>
          <w:rFonts w:ascii="Times New Roman" w:hAnsi="Times New Roman"/>
          <w:sz w:val="28"/>
          <w:szCs w:val="28"/>
        </w:rPr>
      </w:pPr>
    </w:p>
    <w:p w:rsidR="004838E7" w:rsidRDefault="004838E7" w:rsidP="006D44A1">
      <w:pPr>
        <w:tabs>
          <w:tab w:val="left" w:pos="1715"/>
        </w:tabs>
        <w:spacing w:after="0"/>
        <w:rPr>
          <w:rFonts w:ascii="Times New Roman" w:hAnsi="Times New Roman"/>
          <w:sz w:val="28"/>
          <w:szCs w:val="28"/>
        </w:rPr>
      </w:pPr>
    </w:p>
    <w:p w:rsidR="004838E7" w:rsidRDefault="004838E7" w:rsidP="006D44A1">
      <w:pPr>
        <w:tabs>
          <w:tab w:val="left" w:pos="1715"/>
        </w:tabs>
        <w:spacing w:after="0"/>
        <w:rPr>
          <w:rFonts w:ascii="Times New Roman" w:hAnsi="Times New Roman"/>
          <w:sz w:val="28"/>
          <w:szCs w:val="28"/>
        </w:rPr>
      </w:pPr>
    </w:p>
    <w:p w:rsidR="004838E7" w:rsidRDefault="004838E7" w:rsidP="006D44A1">
      <w:pPr>
        <w:tabs>
          <w:tab w:val="left" w:pos="1715"/>
        </w:tabs>
        <w:spacing w:after="0"/>
        <w:rPr>
          <w:rFonts w:ascii="Times New Roman" w:hAnsi="Times New Roman"/>
          <w:sz w:val="28"/>
          <w:szCs w:val="28"/>
        </w:rPr>
      </w:pPr>
    </w:p>
    <w:p w:rsidR="004838E7" w:rsidRDefault="004838E7" w:rsidP="005165CB">
      <w:pPr>
        <w:spacing w:after="0"/>
        <w:rPr>
          <w:rFonts w:ascii="Times New Roman" w:hAnsi="Times New Roman"/>
          <w:sz w:val="28"/>
          <w:szCs w:val="28"/>
        </w:rPr>
      </w:pPr>
    </w:p>
    <w:p w:rsidR="004838E7" w:rsidRDefault="004838E7" w:rsidP="005165CB">
      <w:pPr>
        <w:spacing w:after="0"/>
        <w:rPr>
          <w:rFonts w:ascii="Times New Roman" w:hAnsi="Times New Roman"/>
          <w:sz w:val="28"/>
          <w:szCs w:val="28"/>
        </w:rPr>
      </w:pPr>
    </w:p>
    <w:p w:rsidR="004838E7" w:rsidRDefault="004838E7" w:rsidP="005165CB">
      <w:pPr>
        <w:spacing w:after="0"/>
        <w:rPr>
          <w:rFonts w:ascii="Times New Roman" w:hAnsi="Times New Roman"/>
          <w:sz w:val="28"/>
          <w:szCs w:val="28"/>
        </w:rPr>
      </w:pPr>
    </w:p>
    <w:p w:rsidR="004838E7" w:rsidRDefault="004838E7" w:rsidP="005165CB">
      <w:pPr>
        <w:spacing w:after="0"/>
        <w:rPr>
          <w:rFonts w:ascii="Times New Roman" w:hAnsi="Times New Roman"/>
          <w:sz w:val="28"/>
          <w:szCs w:val="28"/>
        </w:rPr>
      </w:pPr>
    </w:p>
    <w:p w:rsidR="004838E7" w:rsidRDefault="004838E7" w:rsidP="005165CB">
      <w:pPr>
        <w:spacing w:after="0"/>
        <w:rPr>
          <w:rFonts w:ascii="Times New Roman" w:hAnsi="Times New Roman"/>
          <w:sz w:val="28"/>
          <w:szCs w:val="28"/>
        </w:rPr>
      </w:pPr>
    </w:p>
    <w:p w:rsidR="004838E7" w:rsidRDefault="004838E7" w:rsidP="005165CB">
      <w:pPr>
        <w:spacing w:after="0"/>
        <w:rPr>
          <w:rFonts w:ascii="Times New Roman" w:hAnsi="Times New Roman"/>
          <w:sz w:val="28"/>
          <w:szCs w:val="28"/>
        </w:rPr>
      </w:pPr>
    </w:p>
    <w:p w:rsidR="004838E7" w:rsidRDefault="004838E7" w:rsidP="005165CB">
      <w:pPr>
        <w:spacing w:after="0"/>
        <w:rPr>
          <w:rFonts w:ascii="Times New Roman" w:hAnsi="Times New Roman"/>
          <w:sz w:val="28"/>
          <w:szCs w:val="28"/>
        </w:rPr>
      </w:pPr>
    </w:p>
    <w:p w:rsidR="004838E7" w:rsidRDefault="004838E7" w:rsidP="005165CB">
      <w:pPr>
        <w:spacing w:after="0"/>
        <w:rPr>
          <w:rFonts w:ascii="Times New Roman" w:hAnsi="Times New Roman"/>
          <w:sz w:val="28"/>
          <w:szCs w:val="28"/>
        </w:rPr>
      </w:pPr>
    </w:p>
    <w:p w:rsidR="004838E7" w:rsidRDefault="004838E7" w:rsidP="005165CB">
      <w:pPr>
        <w:spacing w:after="0"/>
        <w:rPr>
          <w:rFonts w:ascii="Times New Roman" w:hAnsi="Times New Roman"/>
          <w:sz w:val="28"/>
          <w:szCs w:val="28"/>
        </w:rPr>
      </w:pPr>
    </w:p>
    <w:p w:rsidR="004838E7" w:rsidRDefault="004838E7" w:rsidP="005165CB">
      <w:pPr>
        <w:spacing w:after="0"/>
        <w:rPr>
          <w:rFonts w:ascii="Times New Roman" w:hAnsi="Times New Roman"/>
          <w:sz w:val="28"/>
          <w:szCs w:val="28"/>
        </w:rPr>
      </w:pPr>
    </w:p>
    <w:p w:rsidR="004838E7" w:rsidRDefault="004838E7" w:rsidP="005165CB">
      <w:pPr>
        <w:spacing w:after="0"/>
        <w:rPr>
          <w:rFonts w:ascii="Times New Roman" w:hAnsi="Times New Roman"/>
          <w:sz w:val="28"/>
          <w:szCs w:val="28"/>
        </w:rPr>
      </w:pPr>
    </w:p>
    <w:p w:rsidR="004838E7" w:rsidRDefault="004838E7" w:rsidP="005165CB">
      <w:pPr>
        <w:spacing w:after="0"/>
        <w:rPr>
          <w:rFonts w:ascii="Times New Roman" w:hAnsi="Times New Roman"/>
          <w:sz w:val="28"/>
          <w:szCs w:val="28"/>
        </w:rPr>
      </w:pPr>
    </w:p>
    <w:p w:rsidR="004838E7" w:rsidRDefault="004838E7" w:rsidP="005165CB">
      <w:pPr>
        <w:spacing w:after="0"/>
        <w:rPr>
          <w:rFonts w:ascii="Times New Roman" w:hAnsi="Times New Roman"/>
          <w:sz w:val="28"/>
          <w:szCs w:val="28"/>
        </w:rPr>
      </w:pPr>
    </w:p>
    <w:p w:rsidR="004838E7" w:rsidRDefault="004838E7" w:rsidP="005165CB">
      <w:pPr>
        <w:spacing w:after="0"/>
        <w:rPr>
          <w:rFonts w:ascii="Times New Roman" w:hAnsi="Times New Roman"/>
          <w:sz w:val="28"/>
          <w:szCs w:val="28"/>
        </w:rPr>
      </w:pPr>
    </w:p>
    <w:p w:rsidR="004838E7" w:rsidRDefault="004838E7" w:rsidP="005165CB">
      <w:pPr>
        <w:spacing w:after="0"/>
        <w:rPr>
          <w:rFonts w:ascii="Times New Roman" w:hAnsi="Times New Roman"/>
          <w:sz w:val="28"/>
          <w:szCs w:val="28"/>
        </w:rPr>
      </w:pPr>
    </w:p>
    <w:p w:rsidR="004838E7" w:rsidRDefault="004838E7" w:rsidP="005165CB">
      <w:pPr>
        <w:spacing w:after="0"/>
        <w:rPr>
          <w:rFonts w:ascii="Times New Roman" w:hAnsi="Times New Roman"/>
          <w:sz w:val="28"/>
          <w:szCs w:val="28"/>
        </w:rPr>
      </w:pPr>
    </w:p>
    <w:p w:rsidR="004838E7" w:rsidRDefault="004838E7" w:rsidP="005165CB">
      <w:pPr>
        <w:spacing w:after="0"/>
        <w:rPr>
          <w:rFonts w:ascii="Times New Roman" w:hAnsi="Times New Roman"/>
          <w:sz w:val="28"/>
          <w:szCs w:val="28"/>
        </w:rPr>
      </w:pPr>
    </w:p>
    <w:p w:rsidR="004838E7" w:rsidRDefault="004838E7" w:rsidP="005165CB">
      <w:pPr>
        <w:spacing w:after="0"/>
        <w:jc w:val="center"/>
        <w:rPr>
          <w:rFonts w:ascii="Times New Roman" w:hAnsi="Times New Roman"/>
          <w:sz w:val="28"/>
          <w:szCs w:val="28"/>
        </w:rPr>
      </w:pPr>
    </w:p>
    <w:p w:rsidR="004838E7" w:rsidRDefault="004838E7" w:rsidP="005165CB">
      <w:pPr>
        <w:spacing w:after="0"/>
        <w:jc w:val="center"/>
        <w:rPr>
          <w:rFonts w:ascii="Times New Roman" w:hAnsi="Times New Roman"/>
          <w:b/>
        </w:rPr>
      </w:pPr>
      <w:r>
        <w:rPr>
          <w:rFonts w:ascii="Times New Roman" w:hAnsi="Times New Roman"/>
          <w:b/>
        </w:rPr>
        <w:t>Исполнение бюджета 2015 г.</w:t>
      </w:r>
    </w:p>
    <w:p w:rsidR="004838E7" w:rsidRDefault="004838E7" w:rsidP="005165CB">
      <w:pPr>
        <w:spacing w:after="0"/>
        <w:jc w:val="center"/>
        <w:rPr>
          <w:rFonts w:ascii="Times New Roman" w:hAnsi="Times New Roman"/>
          <w:b/>
        </w:rPr>
      </w:pPr>
      <w:r>
        <w:rPr>
          <w:rFonts w:ascii="Times New Roman" w:hAnsi="Times New Roman"/>
          <w:b/>
        </w:rPr>
        <w:t>по видам доходов.</w:t>
      </w:r>
    </w:p>
    <w:p w:rsidR="004838E7" w:rsidRDefault="004838E7" w:rsidP="005165CB">
      <w:pPr>
        <w:spacing w:after="0"/>
        <w:jc w:val="center"/>
        <w:rPr>
          <w:rFonts w:ascii="Times New Roman" w:hAnsi="Times New Roman"/>
          <w:b/>
        </w:rPr>
      </w:pPr>
    </w:p>
    <w:tbl>
      <w:tblPr>
        <w:tblpPr w:leftFromText="180" w:rightFromText="180" w:vertAnchor="text" w:horzAnchor="page" w:tblpX="411" w:tblpY="9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
        <w:gridCol w:w="123"/>
        <w:gridCol w:w="2123"/>
        <w:gridCol w:w="1259"/>
        <w:gridCol w:w="178"/>
        <w:gridCol w:w="696"/>
        <w:gridCol w:w="220"/>
        <w:gridCol w:w="700"/>
        <w:gridCol w:w="216"/>
        <w:gridCol w:w="706"/>
        <w:gridCol w:w="869"/>
        <w:gridCol w:w="137"/>
        <w:gridCol w:w="138"/>
        <w:gridCol w:w="1786"/>
      </w:tblGrid>
      <w:tr w:rsidR="004838E7" w:rsidRPr="00D503F1" w:rsidTr="005165CB">
        <w:trPr>
          <w:trHeight w:val="368"/>
        </w:trPr>
        <w:tc>
          <w:tcPr>
            <w:tcW w:w="541" w:type="dxa"/>
            <w:vMerge w:val="restart"/>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w:t>
            </w:r>
          </w:p>
        </w:tc>
        <w:tc>
          <w:tcPr>
            <w:tcW w:w="2269" w:type="dxa"/>
            <w:gridSpan w:val="2"/>
            <w:vMerge w:val="restart"/>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Виды доходов</w:t>
            </w:r>
          </w:p>
        </w:tc>
        <w:tc>
          <w:tcPr>
            <w:tcW w:w="1483" w:type="dxa"/>
            <w:gridSpan w:val="2"/>
            <w:vMerge w:val="restart"/>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Удельный % в структуре</w:t>
            </w:r>
          </w:p>
        </w:tc>
        <w:tc>
          <w:tcPr>
            <w:tcW w:w="1832" w:type="dxa"/>
            <w:gridSpan w:val="4"/>
            <w:tcBorders>
              <w:bottom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Доходы 2015 г.</w:t>
            </w:r>
          </w:p>
        </w:tc>
        <w:tc>
          <w:tcPr>
            <w:tcW w:w="1942" w:type="dxa"/>
            <w:gridSpan w:val="4"/>
            <w:tcBorders>
              <w:bottom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Выполнение плана 2015 г.</w:t>
            </w:r>
          </w:p>
        </w:tc>
        <w:tc>
          <w:tcPr>
            <w:tcW w:w="1786" w:type="dxa"/>
            <w:vMerge w:val="restart"/>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 в сравнение с предыдущим 2014 г.</w:t>
            </w:r>
          </w:p>
        </w:tc>
      </w:tr>
      <w:tr w:rsidR="004838E7" w:rsidRPr="00D503F1" w:rsidTr="005165CB">
        <w:trPr>
          <w:trHeight w:val="151"/>
        </w:trPr>
        <w:tc>
          <w:tcPr>
            <w:tcW w:w="541" w:type="dxa"/>
            <w:vMerge/>
          </w:tcPr>
          <w:p w:rsidR="004838E7" w:rsidRPr="00D503F1" w:rsidRDefault="004838E7" w:rsidP="005165CB">
            <w:pPr>
              <w:spacing w:after="0" w:line="240" w:lineRule="auto"/>
              <w:jc w:val="center"/>
              <w:rPr>
                <w:rFonts w:ascii="Times New Roman" w:hAnsi="Times New Roman"/>
                <w:sz w:val="28"/>
                <w:szCs w:val="28"/>
                <w:lang w:eastAsia="ru-RU"/>
              </w:rPr>
            </w:pPr>
          </w:p>
        </w:tc>
        <w:tc>
          <w:tcPr>
            <w:tcW w:w="2269" w:type="dxa"/>
            <w:gridSpan w:val="2"/>
            <w:vMerge/>
          </w:tcPr>
          <w:p w:rsidR="004838E7" w:rsidRPr="00D503F1" w:rsidRDefault="004838E7" w:rsidP="005165CB">
            <w:pPr>
              <w:spacing w:after="0" w:line="240" w:lineRule="auto"/>
              <w:jc w:val="center"/>
              <w:rPr>
                <w:rFonts w:ascii="Times New Roman" w:hAnsi="Times New Roman"/>
                <w:sz w:val="28"/>
                <w:szCs w:val="28"/>
                <w:lang w:eastAsia="ru-RU"/>
              </w:rPr>
            </w:pPr>
          </w:p>
        </w:tc>
        <w:tc>
          <w:tcPr>
            <w:tcW w:w="1483" w:type="dxa"/>
            <w:gridSpan w:val="2"/>
            <w:vMerge/>
          </w:tcPr>
          <w:p w:rsidR="004838E7" w:rsidRPr="00D503F1" w:rsidRDefault="004838E7" w:rsidP="005165CB">
            <w:pPr>
              <w:spacing w:after="0" w:line="240" w:lineRule="auto"/>
              <w:jc w:val="center"/>
              <w:rPr>
                <w:rFonts w:ascii="Times New Roman" w:hAnsi="Times New Roman"/>
                <w:sz w:val="28"/>
                <w:szCs w:val="28"/>
                <w:lang w:eastAsia="ru-RU"/>
              </w:rPr>
            </w:pPr>
          </w:p>
        </w:tc>
        <w:tc>
          <w:tcPr>
            <w:tcW w:w="1832" w:type="dxa"/>
            <w:gridSpan w:val="4"/>
            <w:tcBorders>
              <w:top w:val="single" w:sz="4" w:space="0" w:color="auto"/>
              <w:right w:val="single" w:sz="4" w:space="0" w:color="auto"/>
            </w:tcBorders>
          </w:tcPr>
          <w:p w:rsidR="004838E7" w:rsidRPr="00D503F1" w:rsidRDefault="004838E7" w:rsidP="005165CB">
            <w:pPr>
              <w:tabs>
                <w:tab w:val="left" w:pos="904"/>
              </w:tabs>
              <w:spacing w:after="0" w:line="240" w:lineRule="auto"/>
              <w:rPr>
                <w:rFonts w:ascii="Times New Roman" w:hAnsi="Times New Roman"/>
                <w:sz w:val="28"/>
                <w:szCs w:val="28"/>
                <w:lang w:eastAsia="ru-RU"/>
              </w:rPr>
            </w:pPr>
            <w:r w:rsidRPr="00D503F1">
              <w:rPr>
                <w:rFonts w:ascii="Times New Roman" w:hAnsi="Times New Roman"/>
                <w:sz w:val="28"/>
                <w:szCs w:val="28"/>
                <w:lang w:eastAsia="ru-RU"/>
              </w:rPr>
              <w:t>План</w:t>
            </w:r>
            <w:r w:rsidRPr="00D503F1">
              <w:rPr>
                <w:rFonts w:ascii="Times New Roman" w:hAnsi="Times New Roman"/>
                <w:sz w:val="28"/>
                <w:szCs w:val="28"/>
                <w:lang w:eastAsia="ru-RU"/>
              </w:rPr>
              <w:tab/>
              <w:t>Факт</w:t>
            </w:r>
          </w:p>
        </w:tc>
        <w:tc>
          <w:tcPr>
            <w:tcW w:w="706" w:type="dxa"/>
            <w:tcBorders>
              <w:top w:val="single" w:sz="4" w:space="0" w:color="auto"/>
              <w:left w:val="single" w:sz="4" w:space="0" w:color="auto"/>
              <w:righ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w:t>
            </w:r>
          </w:p>
          <w:p w:rsidR="004838E7" w:rsidRPr="00D503F1" w:rsidRDefault="004838E7" w:rsidP="005165CB">
            <w:pPr>
              <w:spacing w:after="0" w:line="240" w:lineRule="auto"/>
              <w:jc w:val="center"/>
              <w:rPr>
                <w:rFonts w:ascii="Times New Roman" w:hAnsi="Times New Roman"/>
                <w:sz w:val="28"/>
                <w:szCs w:val="28"/>
                <w:lang w:eastAsia="ru-RU"/>
              </w:rPr>
            </w:pPr>
          </w:p>
        </w:tc>
        <w:tc>
          <w:tcPr>
            <w:tcW w:w="1236" w:type="dxa"/>
            <w:gridSpan w:val="3"/>
            <w:tcBorders>
              <w:top w:val="single" w:sz="4" w:space="0" w:color="auto"/>
              <w:lef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w:t>
            </w: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тыс.руб</w:t>
            </w:r>
          </w:p>
        </w:tc>
        <w:tc>
          <w:tcPr>
            <w:tcW w:w="1786" w:type="dxa"/>
            <w:vMerge/>
          </w:tcPr>
          <w:p w:rsidR="004838E7" w:rsidRPr="00D503F1" w:rsidRDefault="004838E7" w:rsidP="005165CB">
            <w:pPr>
              <w:spacing w:after="0" w:line="240" w:lineRule="auto"/>
              <w:jc w:val="center"/>
              <w:rPr>
                <w:rFonts w:ascii="Times New Roman" w:hAnsi="Times New Roman"/>
                <w:sz w:val="28"/>
                <w:szCs w:val="28"/>
                <w:lang w:eastAsia="ru-RU"/>
              </w:rPr>
            </w:pPr>
          </w:p>
        </w:tc>
      </w:tr>
      <w:tr w:rsidR="004838E7" w:rsidRPr="00D503F1" w:rsidTr="005165CB">
        <w:tc>
          <w:tcPr>
            <w:tcW w:w="541" w:type="dxa"/>
          </w:tcPr>
          <w:p w:rsidR="004838E7" w:rsidRPr="00D503F1" w:rsidRDefault="004838E7" w:rsidP="005165CB">
            <w:pPr>
              <w:spacing w:after="0" w:line="240" w:lineRule="auto"/>
              <w:jc w:val="center"/>
              <w:rPr>
                <w:rFonts w:ascii="Times New Roman" w:hAnsi="Times New Roman"/>
                <w:sz w:val="28"/>
                <w:szCs w:val="28"/>
                <w:lang w:eastAsia="ru-RU"/>
              </w:rPr>
            </w:pPr>
          </w:p>
        </w:tc>
        <w:tc>
          <w:tcPr>
            <w:tcW w:w="2269"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Всего доходов</w:t>
            </w:r>
          </w:p>
        </w:tc>
        <w:tc>
          <w:tcPr>
            <w:tcW w:w="1483"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100</w:t>
            </w:r>
          </w:p>
        </w:tc>
        <w:tc>
          <w:tcPr>
            <w:tcW w:w="916" w:type="dxa"/>
            <w:gridSpan w:val="2"/>
            <w:tcBorders>
              <w:righ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11911</w:t>
            </w:r>
          </w:p>
        </w:tc>
        <w:tc>
          <w:tcPr>
            <w:tcW w:w="916" w:type="dxa"/>
            <w:gridSpan w:val="2"/>
            <w:tcBorders>
              <w:lef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11486</w:t>
            </w:r>
          </w:p>
        </w:tc>
        <w:tc>
          <w:tcPr>
            <w:tcW w:w="706" w:type="dxa"/>
            <w:tcBorders>
              <w:righ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96,4</w:t>
            </w:r>
          </w:p>
        </w:tc>
        <w:tc>
          <w:tcPr>
            <w:tcW w:w="1236" w:type="dxa"/>
            <w:gridSpan w:val="3"/>
            <w:tcBorders>
              <w:lef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-425</w:t>
            </w:r>
          </w:p>
        </w:tc>
        <w:tc>
          <w:tcPr>
            <w:tcW w:w="1786"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99,5</w:t>
            </w:r>
          </w:p>
        </w:tc>
      </w:tr>
      <w:tr w:rsidR="004838E7" w:rsidRPr="00D503F1" w:rsidTr="005165CB">
        <w:tc>
          <w:tcPr>
            <w:tcW w:w="541" w:type="dxa"/>
          </w:tcPr>
          <w:p w:rsidR="004838E7" w:rsidRPr="00D503F1" w:rsidRDefault="004838E7" w:rsidP="005165CB">
            <w:pPr>
              <w:spacing w:after="0" w:line="240" w:lineRule="auto"/>
              <w:jc w:val="center"/>
              <w:rPr>
                <w:rFonts w:ascii="Times New Roman" w:hAnsi="Times New Roman"/>
                <w:sz w:val="28"/>
                <w:szCs w:val="28"/>
                <w:lang w:val="en-US" w:eastAsia="ru-RU"/>
              </w:rPr>
            </w:pPr>
            <w:r w:rsidRPr="00D503F1">
              <w:rPr>
                <w:rFonts w:ascii="Times New Roman" w:hAnsi="Times New Roman"/>
                <w:sz w:val="28"/>
                <w:szCs w:val="28"/>
                <w:lang w:val="en-US" w:eastAsia="ru-RU"/>
              </w:rPr>
              <w:t>I</w:t>
            </w:r>
          </w:p>
        </w:tc>
        <w:tc>
          <w:tcPr>
            <w:tcW w:w="2269"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Налоговые и неналоговые доходы</w:t>
            </w:r>
          </w:p>
        </w:tc>
        <w:tc>
          <w:tcPr>
            <w:tcW w:w="1483"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24</w:t>
            </w:r>
          </w:p>
        </w:tc>
        <w:tc>
          <w:tcPr>
            <w:tcW w:w="916" w:type="dxa"/>
            <w:gridSpan w:val="2"/>
            <w:tcBorders>
              <w:righ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2804</w:t>
            </w:r>
          </w:p>
        </w:tc>
        <w:tc>
          <w:tcPr>
            <w:tcW w:w="916" w:type="dxa"/>
            <w:gridSpan w:val="2"/>
            <w:tcBorders>
              <w:lef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2380</w:t>
            </w:r>
          </w:p>
        </w:tc>
        <w:tc>
          <w:tcPr>
            <w:tcW w:w="706" w:type="dxa"/>
            <w:tcBorders>
              <w:righ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85</w:t>
            </w:r>
          </w:p>
        </w:tc>
        <w:tc>
          <w:tcPr>
            <w:tcW w:w="1236" w:type="dxa"/>
            <w:gridSpan w:val="3"/>
            <w:tcBorders>
              <w:lef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-424</w:t>
            </w:r>
          </w:p>
        </w:tc>
        <w:tc>
          <w:tcPr>
            <w:tcW w:w="1786"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102</w:t>
            </w:r>
          </w:p>
        </w:tc>
      </w:tr>
      <w:tr w:rsidR="004838E7" w:rsidRPr="00D503F1" w:rsidTr="005165CB">
        <w:tc>
          <w:tcPr>
            <w:tcW w:w="541" w:type="dxa"/>
            <w:tcBorders>
              <w:bottom w:val="single" w:sz="4" w:space="0" w:color="auto"/>
              <w:righ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p>
        </w:tc>
        <w:tc>
          <w:tcPr>
            <w:tcW w:w="2269" w:type="dxa"/>
            <w:gridSpan w:val="2"/>
            <w:tcBorders>
              <w:left w:val="single" w:sz="4" w:space="0" w:color="auto"/>
              <w:bottom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Из них:</w:t>
            </w:r>
          </w:p>
        </w:tc>
        <w:tc>
          <w:tcPr>
            <w:tcW w:w="1483" w:type="dxa"/>
            <w:gridSpan w:val="2"/>
          </w:tcPr>
          <w:p w:rsidR="004838E7" w:rsidRPr="00D503F1" w:rsidRDefault="004838E7" w:rsidP="005165CB">
            <w:pPr>
              <w:spacing w:after="0" w:line="240" w:lineRule="auto"/>
              <w:jc w:val="center"/>
              <w:rPr>
                <w:rFonts w:ascii="Times New Roman" w:hAnsi="Times New Roman"/>
                <w:sz w:val="28"/>
                <w:szCs w:val="28"/>
                <w:lang w:eastAsia="ru-RU"/>
              </w:rPr>
            </w:pPr>
          </w:p>
        </w:tc>
        <w:tc>
          <w:tcPr>
            <w:tcW w:w="916" w:type="dxa"/>
            <w:gridSpan w:val="2"/>
            <w:tcBorders>
              <w:righ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p>
        </w:tc>
        <w:tc>
          <w:tcPr>
            <w:tcW w:w="916" w:type="dxa"/>
            <w:gridSpan w:val="2"/>
            <w:tcBorders>
              <w:lef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p>
        </w:tc>
        <w:tc>
          <w:tcPr>
            <w:tcW w:w="706" w:type="dxa"/>
            <w:tcBorders>
              <w:righ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p>
        </w:tc>
        <w:tc>
          <w:tcPr>
            <w:tcW w:w="1236" w:type="dxa"/>
            <w:gridSpan w:val="3"/>
            <w:tcBorders>
              <w:lef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p>
        </w:tc>
        <w:tc>
          <w:tcPr>
            <w:tcW w:w="1786" w:type="dxa"/>
          </w:tcPr>
          <w:p w:rsidR="004838E7" w:rsidRPr="00D503F1" w:rsidRDefault="004838E7" w:rsidP="005165CB">
            <w:pPr>
              <w:spacing w:after="0" w:line="240" w:lineRule="auto"/>
              <w:jc w:val="center"/>
              <w:rPr>
                <w:rFonts w:ascii="Times New Roman" w:hAnsi="Times New Roman"/>
                <w:sz w:val="28"/>
                <w:szCs w:val="28"/>
                <w:lang w:eastAsia="ru-RU"/>
              </w:rPr>
            </w:pPr>
          </w:p>
        </w:tc>
      </w:tr>
      <w:tr w:rsidR="004838E7" w:rsidRPr="00D503F1" w:rsidTr="005165CB">
        <w:tc>
          <w:tcPr>
            <w:tcW w:w="541" w:type="dxa"/>
            <w:tcBorders>
              <w:top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w:t>
            </w:r>
          </w:p>
        </w:tc>
        <w:tc>
          <w:tcPr>
            <w:tcW w:w="2269" w:type="dxa"/>
            <w:gridSpan w:val="2"/>
            <w:tcBorders>
              <w:top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Налог на доходы Физических лиц</w:t>
            </w:r>
          </w:p>
        </w:tc>
        <w:tc>
          <w:tcPr>
            <w:tcW w:w="1483"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39</w:t>
            </w:r>
          </w:p>
        </w:tc>
        <w:tc>
          <w:tcPr>
            <w:tcW w:w="916" w:type="dxa"/>
            <w:gridSpan w:val="2"/>
            <w:tcBorders>
              <w:righ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1100</w:t>
            </w:r>
          </w:p>
        </w:tc>
        <w:tc>
          <w:tcPr>
            <w:tcW w:w="916" w:type="dxa"/>
            <w:gridSpan w:val="2"/>
            <w:tcBorders>
              <w:lef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906</w:t>
            </w:r>
          </w:p>
        </w:tc>
        <w:tc>
          <w:tcPr>
            <w:tcW w:w="706" w:type="dxa"/>
            <w:tcBorders>
              <w:righ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82</w:t>
            </w:r>
          </w:p>
        </w:tc>
        <w:tc>
          <w:tcPr>
            <w:tcW w:w="1236" w:type="dxa"/>
            <w:gridSpan w:val="3"/>
            <w:tcBorders>
              <w:lef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-194</w:t>
            </w:r>
          </w:p>
        </w:tc>
        <w:tc>
          <w:tcPr>
            <w:tcW w:w="1786"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85</w:t>
            </w:r>
          </w:p>
        </w:tc>
      </w:tr>
      <w:tr w:rsidR="004838E7" w:rsidRPr="00D503F1" w:rsidTr="005165CB">
        <w:tc>
          <w:tcPr>
            <w:tcW w:w="541"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2.</w:t>
            </w:r>
          </w:p>
        </w:tc>
        <w:tc>
          <w:tcPr>
            <w:tcW w:w="2269"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Налог на имущество физических лиц</w:t>
            </w:r>
          </w:p>
        </w:tc>
        <w:tc>
          <w:tcPr>
            <w:tcW w:w="1483"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4</w:t>
            </w:r>
          </w:p>
        </w:tc>
        <w:tc>
          <w:tcPr>
            <w:tcW w:w="916" w:type="dxa"/>
            <w:gridSpan w:val="2"/>
            <w:tcBorders>
              <w:righ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89</w:t>
            </w:r>
          </w:p>
        </w:tc>
        <w:tc>
          <w:tcPr>
            <w:tcW w:w="916" w:type="dxa"/>
            <w:gridSpan w:val="2"/>
            <w:tcBorders>
              <w:lef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90</w:t>
            </w:r>
          </w:p>
        </w:tc>
        <w:tc>
          <w:tcPr>
            <w:tcW w:w="706" w:type="dxa"/>
            <w:tcBorders>
              <w:righ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100</w:t>
            </w:r>
          </w:p>
        </w:tc>
        <w:tc>
          <w:tcPr>
            <w:tcW w:w="1236" w:type="dxa"/>
            <w:gridSpan w:val="3"/>
            <w:tcBorders>
              <w:lef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w:t>
            </w:r>
          </w:p>
        </w:tc>
        <w:tc>
          <w:tcPr>
            <w:tcW w:w="1786"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250</w:t>
            </w:r>
          </w:p>
        </w:tc>
      </w:tr>
      <w:tr w:rsidR="004838E7" w:rsidRPr="00D503F1" w:rsidTr="005165CB">
        <w:tc>
          <w:tcPr>
            <w:tcW w:w="541"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3.</w:t>
            </w:r>
          </w:p>
          <w:p w:rsidR="004838E7" w:rsidRPr="00D503F1" w:rsidRDefault="004838E7" w:rsidP="005165CB">
            <w:pPr>
              <w:spacing w:after="0" w:line="240" w:lineRule="auto"/>
              <w:rPr>
                <w:rFonts w:ascii="Times New Roman" w:hAnsi="Times New Roman"/>
                <w:sz w:val="28"/>
                <w:szCs w:val="28"/>
                <w:lang w:eastAsia="ru-RU"/>
              </w:rPr>
            </w:pPr>
          </w:p>
          <w:p w:rsidR="004838E7" w:rsidRPr="00D503F1" w:rsidRDefault="004838E7" w:rsidP="005165CB">
            <w:pPr>
              <w:spacing w:after="0" w:line="240" w:lineRule="auto"/>
              <w:rPr>
                <w:rFonts w:ascii="Times New Roman" w:hAnsi="Times New Roman"/>
                <w:sz w:val="28"/>
                <w:szCs w:val="28"/>
                <w:lang w:eastAsia="ru-RU"/>
              </w:rPr>
            </w:pPr>
            <w:r w:rsidRPr="00D503F1">
              <w:rPr>
                <w:rFonts w:ascii="Times New Roman" w:hAnsi="Times New Roman"/>
                <w:sz w:val="28"/>
                <w:szCs w:val="28"/>
                <w:lang w:eastAsia="ru-RU"/>
              </w:rPr>
              <w:t>А)</w:t>
            </w:r>
          </w:p>
          <w:p w:rsidR="004838E7" w:rsidRPr="00D503F1" w:rsidRDefault="004838E7" w:rsidP="005165CB">
            <w:pPr>
              <w:spacing w:after="0" w:line="240" w:lineRule="auto"/>
              <w:rPr>
                <w:rFonts w:ascii="Times New Roman" w:hAnsi="Times New Roman"/>
                <w:sz w:val="28"/>
                <w:szCs w:val="28"/>
                <w:lang w:eastAsia="ru-RU"/>
              </w:rPr>
            </w:pPr>
            <w:r w:rsidRPr="00D503F1">
              <w:rPr>
                <w:rFonts w:ascii="Times New Roman" w:hAnsi="Times New Roman"/>
                <w:sz w:val="28"/>
                <w:szCs w:val="28"/>
                <w:lang w:eastAsia="ru-RU"/>
              </w:rPr>
              <w:t>Б)</w:t>
            </w:r>
          </w:p>
        </w:tc>
        <w:tc>
          <w:tcPr>
            <w:tcW w:w="2269"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Земельный налог</w:t>
            </w: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В том числе</w:t>
            </w: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от организаций</w:t>
            </w: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от физических лиц</w:t>
            </w:r>
          </w:p>
        </w:tc>
        <w:tc>
          <w:tcPr>
            <w:tcW w:w="1483"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16</w:t>
            </w:r>
          </w:p>
          <w:p w:rsidR="004838E7" w:rsidRPr="00D503F1" w:rsidRDefault="004838E7" w:rsidP="005165CB">
            <w:pPr>
              <w:spacing w:after="0" w:line="240" w:lineRule="auto"/>
              <w:jc w:val="center"/>
              <w:rPr>
                <w:rFonts w:ascii="Times New Roman" w:hAnsi="Times New Roman"/>
                <w:sz w:val="28"/>
                <w:szCs w:val="28"/>
                <w:lang w:eastAsia="ru-RU"/>
              </w:rPr>
            </w:pPr>
          </w:p>
          <w:p w:rsidR="004838E7" w:rsidRPr="00D503F1" w:rsidRDefault="004838E7" w:rsidP="005165CB">
            <w:pPr>
              <w:spacing w:after="0" w:line="240" w:lineRule="auto"/>
              <w:jc w:val="center"/>
              <w:rPr>
                <w:rFonts w:ascii="Times New Roman" w:hAnsi="Times New Roman"/>
                <w:sz w:val="28"/>
                <w:szCs w:val="28"/>
                <w:lang w:eastAsia="ru-RU"/>
              </w:rPr>
            </w:pPr>
          </w:p>
        </w:tc>
        <w:tc>
          <w:tcPr>
            <w:tcW w:w="916" w:type="dxa"/>
            <w:gridSpan w:val="2"/>
            <w:tcBorders>
              <w:righ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445</w:t>
            </w:r>
          </w:p>
          <w:p w:rsidR="004838E7" w:rsidRPr="00D503F1" w:rsidRDefault="004838E7" w:rsidP="005165CB">
            <w:pPr>
              <w:spacing w:after="0" w:line="240" w:lineRule="auto"/>
              <w:jc w:val="center"/>
              <w:rPr>
                <w:rFonts w:ascii="Times New Roman" w:hAnsi="Times New Roman"/>
                <w:sz w:val="28"/>
                <w:szCs w:val="28"/>
                <w:lang w:eastAsia="ru-RU"/>
              </w:rPr>
            </w:pP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371</w:t>
            </w: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73</w:t>
            </w:r>
          </w:p>
        </w:tc>
        <w:tc>
          <w:tcPr>
            <w:tcW w:w="916" w:type="dxa"/>
            <w:gridSpan w:val="2"/>
            <w:tcBorders>
              <w:lef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240</w:t>
            </w:r>
          </w:p>
          <w:p w:rsidR="004838E7" w:rsidRPr="00D503F1" w:rsidRDefault="004838E7" w:rsidP="005165CB">
            <w:pPr>
              <w:spacing w:after="0" w:line="240" w:lineRule="auto"/>
              <w:jc w:val="center"/>
              <w:rPr>
                <w:rFonts w:ascii="Times New Roman" w:hAnsi="Times New Roman"/>
                <w:sz w:val="28"/>
                <w:szCs w:val="28"/>
                <w:lang w:eastAsia="ru-RU"/>
              </w:rPr>
            </w:pP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166</w:t>
            </w: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73</w:t>
            </w:r>
          </w:p>
        </w:tc>
        <w:tc>
          <w:tcPr>
            <w:tcW w:w="706" w:type="dxa"/>
            <w:tcBorders>
              <w:righ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54</w:t>
            </w:r>
          </w:p>
          <w:p w:rsidR="004838E7" w:rsidRPr="00D503F1" w:rsidRDefault="004838E7" w:rsidP="005165CB">
            <w:pPr>
              <w:spacing w:after="0" w:line="240" w:lineRule="auto"/>
              <w:jc w:val="center"/>
              <w:rPr>
                <w:rFonts w:ascii="Times New Roman" w:hAnsi="Times New Roman"/>
                <w:sz w:val="28"/>
                <w:szCs w:val="28"/>
                <w:lang w:eastAsia="ru-RU"/>
              </w:rPr>
            </w:pP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45</w:t>
            </w: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w:t>
            </w:r>
          </w:p>
        </w:tc>
        <w:tc>
          <w:tcPr>
            <w:tcW w:w="1236" w:type="dxa"/>
            <w:gridSpan w:val="3"/>
            <w:tcBorders>
              <w:lef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-205</w:t>
            </w:r>
          </w:p>
          <w:p w:rsidR="004838E7" w:rsidRPr="00D503F1" w:rsidRDefault="004838E7" w:rsidP="005165CB">
            <w:pPr>
              <w:spacing w:after="0" w:line="240" w:lineRule="auto"/>
              <w:jc w:val="center"/>
              <w:rPr>
                <w:rFonts w:ascii="Times New Roman" w:hAnsi="Times New Roman"/>
                <w:sz w:val="28"/>
                <w:szCs w:val="28"/>
                <w:lang w:eastAsia="ru-RU"/>
              </w:rPr>
            </w:pP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205</w:t>
            </w: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100</w:t>
            </w:r>
          </w:p>
        </w:tc>
        <w:tc>
          <w:tcPr>
            <w:tcW w:w="1786"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56</w:t>
            </w:r>
          </w:p>
          <w:p w:rsidR="004838E7" w:rsidRPr="00D503F1" w:rsidRDefault="004838E7" w:rsidP="005165CB">
            <w:pPr>
              <w:spacing w:after="0" w:line="240" w:lineRule="auto"/>
              <w:jc w:val="center"/>
              <w:rPr>
                <w:rFonts w:ascii="Times New Roman" w:hAnsi="Times New Roman"/>
                <w:sz w:val="28"/>
                <w:szCs w:val="28"/>
                <w:lang w:eastAsia="ru-RU"/>
              </w:rPr>
            </w:pP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-48</w:t>
            </w: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86</w:t>
            </w:r>
          </w:p>
        </w:tc>
      </w:tr>
      <w:tr w:rsidR="004838E7" w:rsidRPr="00D503F1" w:rsidTr="005165CB">
        <w:tc>
          <w:tcPr>
            <w:tcW w:w="541" w:type="dxa"/>
            <w:tcBorders>
              <w:righ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4.</w:t>
            </w:r>
          </w:p>
        </w:tc>
        <w:tc>
          <w:tcPr>
            <w:tcW w:w="2269" w:type="dxa"/>
            <w:gridSpan w:val="2"/>
            <w:tcBorders>
              <w:lef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Государственная пошлина за нотариальные действия</w:t>
            </w:r>
          </w:p>
        </w:tc>
        <w:tc>
          <w:tcPr>
            <w:tcW w:w="1483" w:type="dxa"/>
            <w:gridSpan w:val="2"/>
            <w:tcBorders>
              <w:righ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w:t>
            </w:r>
          </w:p>
        </w:tc>
        <w:tc>
          <w:tcPr>
            <w:tcW w:w="916" w:type="dxa"/>
            <w:gridSpan w:val="2"/>
            <w:tcBorders>
              <w:left w:val="single" w:sz="4" w:space="0" w:color="auto"/>
              <w:righ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21</w:t>
            </w:r>
          </w:p>
        </w:tc>
        <w:tc>
          <w:tcPr>
            <w:tcW w:w="916" w:type="dxa"/>
            <w:gridSpan w:val="2"/>
            <w:tcBorders>
              <w:lef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21</w:t>
            </w:r>
          </w:p>
        </w:tc>
        <w:tc>
          <w:tcPr>
            <w:tcW w:w="706" w:type="dxa"/>
            <w:tcBorders>
              <w:righ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100</w:t>
            </w:r>
          </w:p>
        </w:tc>
        <w:tc>
          <w:tcPr>
            <w:tcW w:w="1236" w:type="dxa"/>
            <w:gridSpan w:val="3"/>
            <w:tcBorders>
              <w:left w:val="single" w:sz="4" w:space="0" w:color="auto"/>
              <w:righ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w:t>
            </w:r>
          </w:p>
        </w:tc>
        <w:tc>
          <w:tcPr>
            <w:tcW w:w="1786" w:type="dxa"/>
            <w:tcBorders>
              <w:left w:val="single" w:sz="4" w:space="0" w:color="auto"/>
            </w:tcBorders>
          </w:tcPr>
          <w:p w:rsidR="004838E7" w:rsidRPr="00D503F1" w:rsidRDefault="004838E7" w:rsidP="005165CB">
            <w:pPr>
              <w:spacing w:after="0" w:line="240" w:lineRule="auto"/>
              <w:jc w:val="center"/>
              <w:rPr>
                <w:rFonts w:ascii="Times New Roman" w:hAnsi="Times New Roman"/>
                <w:sz w:val="28"/>
                <w:szCs w:val="28"/>
                <w:lang w:eastAsia="ru-RU"/>
              </w:rPr>
            </w:pPr>
          </w:p>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99</w:t>
            </w:r>
          </w:p>
        </w:tc>
      </w:tr>
      <w:tr w:rsidR="004838E7" w:rsidRPr="00D503F1" w:rsidTr="0051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3"/>
        </w:trPr>
        <w:tc>
          <w:tcPr>
            <w:tcW w:w="687"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5.</w:t>
            </w:r>
          </w:p>
        </w:tc>
        <w:tc>
          <w:tcPr>
            <w:tcW w:w="2123"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Единый сельхоз. налог</w:t>
            </w:r>
          </w:p>
        </w:tc>
        <w:tc>
          <w:tcPr>
            <w:tcW w:w="1296"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w:t>
            </w:r>
          </w:p>
        </w:tc>
        <w:tc>
          <w:tcPr>
            <w:tcW w:w="883"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24</w:t>
            </w:r>
          </w:p>
        </w:tc>
        <w:tc>
          <w:tcPr>
            <w:tcW w:w="920"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24</w:t>
            </w:r>
          </w:p>
        </w:tc>
        <w:tc>
          <w:tcPr>
            <w:tcW w:w="922"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100</w:t>
            </w:r>
          </w:p>
        </w:tc>
        <w:tc>
          <w:tcPr>
            <w:tcW w:w="1079"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w:t>
            </w:r>
          </w:p>
        </w:tc>
        <w:tc>
          <w:tcPr>
            <w:tcW w:w="1943"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89</w:t>
            </w:r>
          </w:p>
        </w:tc>
      </w:tr>
      <w:tr w:rsidR="004838E7" w:rsidRPr="00D503F1" w:rsidTr="0051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3"/>
        </w:trPr>
        <w:tc>
          <w:tcPr>
            <w:tcW w:w="687"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6.</w:t>
            </w:r>
          </w:p>
        </w:tc>
        <w:tc>
          <w:tcPr>
            <w:tcW w:w="2123"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 xml:space="preserve">Платные услуги оказываемые ДД и </w:t>
            </w:r>
            <w:proofErr w:type="spellStart"/>
            <w:r w:rsidRPr="00D503F1">
              <w:rPr>
                <w:rFonts w:ascii="Times New Roman" w:hAnsi="Times New Roman"/>
                <w:sz w:val="28"/>
                <w:szCs w:val="28"/>
                <w:lang w:eastAsia="ru-RU"/>
              </w:rPr>
              <w:t>Тв-ва</w:t>
            </w:r>
            <w:proofErr w:type="spellEnd"/>
          </w:p>
        </w:tc>
        <w:tc>
          <w:tcPr>
            <w:tcW w:w="1296"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2</w:t>
            </w:r>
          </w:p>
        </w:tc>
        <w:tc>
          <w:tcPr>
            <w:tcW w:w="883"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50</w:t>
            </w:r>
          </w:p>
        </w:tc>
        <w:tc>
          <w:tcPr>
            <w:tcW w:w="920"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24</w:t>
            </w:r>
          </w:p>
        </w:tc>
        <w:tc>
          <w:tcPr>
            <w:tcW w:w="922"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47</w:t>
            </w:r>
          </w:p>
        </w:tc>
        <w:tc>
          <w:tcPr>
            <w:tcW w:w="923"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-26</w:t>
            </w:r>
          </w:p>
        </w:tc>
        <w:tc>
          <w:tcPr>
            <w:tcW w:w="2099" w:type="dxa"/>
            <w:gridSpan w:val="3"/>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73</w:t>
            </w:r>
          </w:p>
        </w:tc>
      </w:tr>
      <w:tr w:rsidR="004838E7" w:rsidRPr="00D503F1" w:rsidTr="0051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9"/>
        </w:trPr>
        <w:tc>
          <w:tcPr>
            <w:tcW w:w="687"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7.</w:t>
            </w:r>
          </w:p>
        </w:tc>
        <w:tc>
          <w:tcPr>
            <w:tcW w:w="2123"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Арендная плата за исп. Земельных участков</w:t>
            </w:r>
          </w:p>
        </w:tc>
        <w:tc>
          <w:tcPr>
            <w:tcW w:w="1296"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2</w:t>
            </w:r>
          </w:p>
        </w:tc>
        <w:tc>
          <w:tcPr>
            <w:tcW w:w="883"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54</w:t>
            </w:r>
          </w:p>
        </w:tc>
        <w:tc>
          <w:tcPr>
            <w:tcW w:w="920"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54</w:t>
            </w:r>
          </w:p>
        </w:tc>
        <w:tc>
          <w:tcPr>
            <w:tcW w:w="922"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100</w:t>
            </w:r>
          </w:p>
        </w:tc>
        <w:tc>
          <w:tcPr>
            <w:tcW w:w="923"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w:t>
            </w:r>
          </w:p>
        </w:tc>
        <w:tc>
          <w:tcPr>
            <w:tcW w:w="2099" w:type="dxa"/>
            <w:gridSpan w:val="3"/>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108</w:t>
            </w:r>
          </w:p>
        </w:tc>
      </w:tr>
      <w:tr w:rsidR="004838E7" w:rsidRPr="00D503F1" w:rsidTr="0051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687"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8.</w:t>
            </w:r>
          </w:p>
        </w:tc>
        <w:tc>
          <w:tcPr>
            <w:tcW w:w="2123"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Доходы от продажи земельных участков</w:t>
            </w:r>
          </w:p>
        </w:tc>
        <w:tc>
          <w:tcPr>
            <w:tcW w:w="1296"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0,3</w:t>
            </w:r>
          </w:p>
        </w:tc>
        <w:tc>
          <w:tcPr>
            <w:tcW w:w="883"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4,0</w:t>
            </w:r>
          </w:p>
        </w:tc>
        <w:tc>
          <w:tcPr>
            <w:tcW w:w="920"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4,0</w:t>
            </w:r>
          </w:p>
        </w:tc>
        <w:tc>
          <w:tcPr>
            <w:tcW w:w="922"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100</w:t>
            </w:r>
          </w:p>
        </w:tc>
        <w:tc>
          <w:tcPr>
            <w:tcW w:w="923"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w:t>
            </w:r>
          </w:p>
        </w:tc>
        <w:tc>
          <w:tcPr>
            <w:tcW w:w="2099" w:type="dxa"/>
            <w:gridSpan w:val="3"/>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50</w:t>
            </w:r>
          </w:p>
        </w:tc>
      </w:tr>
      <w:tr w:rsidR="004838E7" w:rsidRPr="00D503F1" w:rsidTr="0051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6"/>
        </w:trPr>
        <w:tc>
          <w:tcPr>
            <w:tcW w:w="687"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lastRenderedPageBreak/>
              <w:t>9.</w:t>
            </w:r>
          </w:p>
        </w:tc>
        <w:tc>
          <w:tcPr>
            <w:tcW w:w="2123"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Доход от уплаты акцизов на ГСМ.</w:t>
            </w:r>
          </w:p>
        </w:tc>
        <w:tc>
          <w:tcPr>
            <w:tcW w:w="1296"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43</w:t>
            </w:r>
          </w:p>
        </w:tc>
        <w:tc>
          <w:tcPr>
            <w:tcW w:w="883"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1016</w:t>
            </w:r>
          </w:p>
        </w:tc>
        <w:tc>
          <w:tcPr>
            <w:tcW w:w="920"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1016</w:t>
            </w:r>
          </w:p>
        </w:tc>
        <w:tc>
          <w:tcPr>
            <w:tcW w:w="922"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100</w:t>
            </w:r>
          </w:p>
        </w:tc>
        <w:tc>
          <w:tcPr>
            <w:tcW w:w="923"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w:t>
            </w:r>
          </w:p>
        </w:tc>
        <w:tc>
          <w:tcPr>
            <w:tcW w:w="2099" w:type="dxa"/>
            <w:gridSpan w:val="3"/>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137</w:t>
            </w:r>
          </w:p>
        </w:tc>
      </w:tr>
      <w:tr w:rsidR="004838E7" w:rsidRPr="00D503F1" w:rsidTr="0051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21"/>
        </w:trPr>
        <w:tc>
          <w:tcPr>
            <w:tcW w:w="687" w:type="dxa"/>
            <w:gridSpan w:val="2"/>
          </w:tcPr>
          <w:p w:rsidR="004838E7" w:rsidRPr="00D503F1" w:rsidRDefault="004838E7" w:rsidP="005165CB">
            <w:pPr>
              <w:spacing w:after="0" w:line="240" w:lineRule="auto"/>
              <w:jc w:val="center"/>
              <w:rPr>
                <w:rFonts w:ascii="Times New Roman" w:hAnsi="Times New Roman"/>
                <w:sz w:val="28"/>
                <w:szCs w:val="28"/>
                <w:lang w:val="en-US" w:eastAsia="ru-RU"/>
              </w:rPr>
            </w:pPr>
            <w:r w:rsidRPr="00D503F1">
              <w:rPr>
                <w:rFonts w:ascii="Times New Roman" w:hAnsi="Times New Roman"/>
                <w:sz w:val="28"/>
                <w:szCs w:val="28"/>
                <w:lang w:val="en-US" w:eastAsia="ru-RU"/>
              </w:rPr>
              <w:t>II</w:t>
            </w:r>
          </w:p>
        </w:tc>
        <w:tc>
          <w:tcPr>
            <w:tcW w:w="2123" w:type="dxa"/>
          </w:tcPr>
          <w:p w:rsidR="004838E7" w:rsidRPr="00D503F1" w:rsidRDefault="004838E7" w:rsidP="005165CB">
            <w:pPr>
              <w:spacing w:after="0" w:line="240" w:lineRule="auto"/>
              <w:rPr>
                <w:rFonts w:ascii="Times New Roman" w:hAnsi="Times New Roman"/>
                <w:sz w:val="28"/>
                <w:szCs w:val="28"/>
                <w:lang w:eastAsia="ru-RU"/>
              </w:rPr>
            </w:pPr>
            <w:r w:rsidRPr="00D503F1">
              <w:rPr>
                <w:rFonts w:ascii="Times New Roman" w:hAnsi="Times New Roman"/>
                <w:sz w:val="28"/>
                <w:szCs w:val="28"/>
                <w:lang w:eastAsia="ru-RU"/>
              </w:rPr>
              <w:t>Безвозмездные поступление из обл. и районных бюджетов.</w:t>
            </w:r>
          </w:p>
        </w:tc>
        <w:tc>
          <w:tcPr>
            <w:tcW w:w="1296"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76</w:t>
            </w:r>
          </w:p>
        </w:tc>
        <w:tc>
          <w:tcPr>
            <w:tcW w:w="883"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9107</w:t>
            </w:r>
          </w:p>
        </w:tc>
        <w:tc>
          <w:tcPr>
            <w:tcW w:w="920"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9106</w:t>
            </w:r>
          </w:p>
        </w:tc>
        <w:tc>
          <w:tcPr>
            <w:tcW w:w="922"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100</w:t>
            </w:r>
          </w:p>
        </w:tc>
        <w:tc>
          <w:tcPr>
            <w:tcW w:w="923"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w:t>
            </w:r>
          </w:p>
        </w:tc>
        <w:tc>
          <w:tcPr>
            <w:tcW w:w="2099" w:type="dxa"/>
            <w:gridSpan w:val="3"/>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101</w:t>
            </w:r>
          </w:p>
        </w:tc>
      </w:tr>
      <w:tr w:rsidR="004838E7" w:rsidRPr="00D503F1" w:rsidTr="0051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5"/>
        </w:trPr>
        <w:tc>
          <w:tcPr>
            <w:tcW w:w="687" w:type="dxa"/>
            <w:gridSpan w:val="2"/>
          </w:tcPr>
          <w:p w:rsidR="004838E7" w:rsidRPr="00D503F1" w:rsidRDefault="004838E7" w:rsidP="005165CB">
            <w:pPr>
              <w:spacing w:after="0" w:line="240" w:lineRule="auto"/>
              <w:rPr>
                <w:rFonts w:ascii="Times New Roman" w:hAnsi="Times New Roman"/>
                <w:sz w:val="28"/>
                <w:szCs w:val="28"/>
                <w:lang w:eastAsia="ru-RU"/>
              </w:rPr>
            </w:pPr>
          </w:p>
        </w:tc>
        <w:tc>
          <w:tcPr>
            <w:tcW w:w="2123"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В том числе:</w:t>
            </w:r>
          </w:p>
        </w:tc>
        <w:tc>
          <w:tcPr>
            <w:tcW w:w="1296" w:type="dxa"/>
          </w:tcPr>
          <w:p w:rsidR="004838E7" w:rsidRPr="00D503F1" w:rsidRDefault="004838E7" w:rsidP="005165CB">
            <w:pPr>
              <w:spacing w:after="0" w:line="240" w:lineRule="auto"/>
              <w:jc w:val="center"/>
              <w:rPr>
                <w:rFonts w:ascii="Times New Roman" w:hAnsi="Times New Roman"/>
                <w:sz w:val="28"/>
                <w:szCs w:val="28"/>
                <w:lang w:eastAsia="ru-RU"/>
              </w:rPr>
            </w:pPr>
          </w:p>
        </w:tc>
        <w:tc>
          <w:tcPr>
            <w:tcW w:w="883" w:type="dxa"/>
            <w:gridSpan w:val="2"/>
          </w:tcPr>
          <w:p w:rsidR="004838E7" w:rsidRPr="00D503F1" w:rsidRDefault="004838E7" w:rsidP="005165CB">
            <w:pPr>
              <w:spacing w:after="0" w:line="240" w:lineRule="auto"/>
              <w:jc w:val="center"/>
              <w:rPr>
                <w:rFonts w:ascii="Times New Roman" w:hAnsi="Times New Roman"/>
                <w:sz w:val="28"/>
                <w:szCs w:val="28"/>
                <w:lang w:eastAsia="ru-RU"/>
              </w:rPr>
            </w:pPr>
          </w:p>
        </w:tc>
        <w:tc>
          <w:tcPr>
            <w:tcW w:w="920" w:type="dxa"/>
            <w:gridSpan w:val="2"/>
          </w:tcPr>
          <w:p w:rsidR="004838E7" w:rsidRPr="00D503F1" w:rsidRDefault="004838E7" w:rsidP="005165CB">
            <w:pPr>
              <w:spacing w:after="0" w:line="240" w:lineRule="auto"/>
              <w:jc w:val="center"/>
              <w:rPr>
                <w:rFonts w:ascii="Times New Roman" w:hAnsi="Times New Roman"/>
                <w:sz w:val="28"/>
                <w:szCs w:val="28"/>
                <w:lang w:eastAsia="ru-RU"/>
              </w:rPr>
            </w:pPr>
          </w:p>
        </w:tc>
        <w:tc>
          <w:tcPr>
            <w:tcW w:w="922" w:type="dxa"/>
            <w:gridSpan w:val="2"/>
          </w:tcPr>
          <w:p w:rsidR="004838E7" w:rsidRPr="00D503F1" w:rsidRDefault="004838E7" w:rsidP="005165CB">
            <w:pPr>
              <w:spacing w:after="0" w:line="240" w:lineRule="auto"/>
              <w:jc w:val="center"/>
              <w:rPr>
                <w:rFonts w:ascii="Times New Roman" w:hAnsi="Times New Roman"/>
                <w:sz w:val="28"/>
                <w:szCs w:val="28"/>
                <w:lang w:eastAsia="ru-RU"/>
              </w:rPr>
            </w:pPr>
          </w:p>
        </w:tc>
        <w:tc>
          <w:tcPr>
            <w:tcW w:w="923" w:type="dxa"/>
          </w:tcPr>
          <w:p w:rsidR="004838E7" w:rsidRPr="00D503F1" w:rsidRDefault="004838E7" w:rsidP="005165CB">
            <w:pPr>
              <w:spacing w:after="0" w:line="240" w:lineRule="auto"/>
              <w:jc w:val="center"/>
              <w:rPr>
                <w:rFonts w:ascii="Times New Roman" w:hAnsi="Times New Roman"/>
                <w:sz w:val="28"/>
                <w:szCs w:val="28"/>
                <w:lang w:eastAsia="ru-RU"/>
              </w:rPr>
            </w:pPr>
          </w:p>
        </w:tc>
        <w:tc>
          <w:tcPr>
            <w:tcW w:w="2099" w:type="dxa"/>
            <w:gridSpan w:val="3"/>
          </w:tcPr>
          <w:p w:rsidR="004838E7" w:rsidRPr="00D503F1" w:rsidRDefault="004838E7" w:rsidP="005165CB">
            <w:pPr>
              <w:spacing w:after="0" w:line="240" w:lineRule="auto"/>
              <w:jc w:val="center"/>
              <w:rPr>
                <w:rFonts w:ascii="Times New Roman" w:hAnsi="Times New Roman"/>
                <w:sz w:val="28"/>
                <w:szCs w:val="28"/>
                <w:lang w:eastAsia="ru-RU"/>
              </w:rPr>
            </w:pPr>
          </w:p>
        </w:tc>
      </w:tr>
      <w:tr w:rsidR="004838E7" w:rsidRPr="00D503F1" w:rsidTr="0051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8"/>
        </w:trPr>
        <w:tc>
          <w:tcPr>
            <w:tcW w:w="687" w:type="dxa"/>
            <w:gridSpan w:val="2"/>
          </w:tcPr>
          <w:p w:rsidR="004838E7" w:rsidRPr="00D503F1" w:rsidRDefault="004838E7" w:rsidP="005165CB">
            <w:pPr>
              <w:spacing w:after="0" w:line="240" w:lineRule="auto"/>
              <w:rPr>
                <w:rFonts w:ascii="Times New Roman" w:hAnsi="Times New Roman"/>
                <w:sz w:val="28"/>
                <w:szCs w:val="28"/>
                <w:lang w:val="en-US" w:eastAsia="ru-RU"/>
              </w:rPr>
            </w:pPr>
            <w:r w:rsidRPr="00D503F1">
              <w:rPr>
                <w:rFonts w:ascii="Times New Roman" w:hAnsi="Times New Roman"/>
                <w:sz w:val="28"/>
                <w:szCs w:val="28"/>
                <w:lang w:eastAsia="ru-RU"/>
              </w:rPr>
              <w:t>1.</w:t>
            </w:r>
          </w:p>
        </w:tc>
        <w:tc>
          <w:tcPr>
            <w:tcW w:w="2123"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Областного бюджета</w:t>
            </w:r>
          </w:p>
        </w:tc>
        <w:tc>
          <w:tcPr>
            <w:tcW w:w="1296"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97</w:t>
            </w:r>
          </w:p>
        </w:tc>
        <w:tc>
          <w:tcPr>
            <w:tcW w:w="883"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8823</w:t>
            </w:r>
          </w:p>
        </w:tc>
        <w:tc>
          <w:tcPr>
            <w:tcW w:w="920"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8822</w:t>
            </w:r>
          </w:p>
        </w:tc>
        <w:tc>
          <w:tcPr>
            <w:tcW w:w="922"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100</w:t>
            </w:r>
          </w:p>
        </w:tc>
        <w:tc>
          <w:tcPr>
            <w:tcW w:w="923"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w:t>
            </w:r>
          </w:p>
        </w:tc>
        <w:tc>
          <w:tcPr>
            <w:tcW w:w="2099" w:type="dxa"/>
            <w:gridSpan w:val="3"/>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115</w:t>
            </w:r>
          </w:p>
        </w:tc>
      </w:tr>
      <w:tr w:rsidR="004838E7" w:rsidRPr="00D503F1" w:rsidTr="0051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2"/>
        </w:trPr>
        <w:tc>
          <w:tcPr>
            <w:tcW w:w="687" w:type="dxa"/>
            <w:gridSpan w:val="2"/>
          </w:tcPr>
          <w:p w:rsidR="004838E7" w:rsidRPr="00D503F1" w:rsidRDefault="004838E7" w:rsidP="005165CB">
            <w:pPr>
              <w:spacing w:after="0" w:line="240" w:lineRule="auto"/>
              <w:rPr>
                <w:rFonts w:ascii="Times New Roman" w:hAnsi="Times New Roman"/>
                <w:sz w:val="28"/>
                <w:szCs w:val="28"/>
                <w:lang w:eastAsia="ru-RU"/>
              </w:rPr>
            </w:pPr>
            <w:r w:rsidRPr="00D503F1">
              <w:rPr>
                <w:rFonts w:ascii="Times New Roman" w:hAnsi="Times New Roman"/>
                <w:sz w:val="28"/>
                <w:szCs w:val="28"/>
                <w:lang w:eastAsia="ru-RU"/>
              </w:rPr>
              <w:t>1.1.</w:t>
            </w:r>
          </w:p>
        </w:tc>
        <w:tc>
          <w:tcPr>
            <w:tcW w:w="2123"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 xml:space="preserve">На выравнивании уровня бюджетной обеспеченности </w:t>
            </w:r>
          </w:p>
        </w:tc>
        <w:tc>
          <w:tcPr>
            <w:tcW w:w="1296" w:type="dxa"/>
          </w:tcPr>
          <w:p w:rsidR="004838E7" w:rsidRPr="00D503F1" w:rsidRDefault="004838E7" w:rsidP="005165CB">
            <w:pPr>
              <w:spacing w:after="0" w:line="240" w:lineRule="auto"/>
              <w:jc w:val="center"/>
              <w:rPr>
                <w:rFonts w:ascii="Times New Roman" w:hAnsi="Times New Roman"/>
                <w:sz w:val="28"/>
                <w:szCs w:val="28"/>
                <w:lang w:eastAsia="ru-RU"/>
              </w:rPr>
            </w:pPr>
          </w:p>
        </w:tc>
        <w:tc>
          <w:tcPr>
            <w:tcW w:w="883"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3984</w:t>
            </w:r>
          </w:p>
        </w:tc>
        <w:tc>
          <w:tcPr>
            <w:tcW w:w="920"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4688</w:t>
            </w:r>
          </w:p>
        </w:tc>
        <w:tc>
          <w:tcPr>
            <w:tcW w:w="922"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100</w:t>
            </w:r>
          </w:p>
        </w:tc>
        <w:tc>
          <w:tcPr>
            <w:tcW w:w="923" w:type="dxa"/>
          </w:tcPr>
          <w:p w:rsidR="004838E7" w:rsidRPr="00D503F1" w:rsidRDefault="004838E7" w:rsidP="005165CB">
            <w:pPr>
              <w:spacing w:after="0" w:line="240" w:lineRule="auto"/>
              <w:jc w:val="center"/>
              <w:rPr>
                <w:rFonts w:ascii="Times New Roman" w:hAnsi="Times New Roman"/>
                <w:sz w:val="28"/>
                <w:szCs w:val="28"/>
                <w:lang w:eastAsia="ru-RU"/>
              </w:rPr>
            </w:pPr>
          </w:p>
        </w:tc>
        <w:tc>
          <w:tcPr>
            <w:tcW w:w="2099" w:type="dxa"/>
            <w:gridSpan w:val="3"/>
          </w:tcPr>
          <w:p w:rsidR="004838E7" w:rsidRPr="00D503F1" w:rsidRDefault="004838E7" w:rsidP="005165CB">
            <w:pPr>
              <w:spacing w:after="0" w:line="240" w:lineRule="auto"/>
              <w:jc w:val="center"/>
              <w:rPr>
                <w:rFonts w:ascii="Times New Roman" w:hAnsi="Times New Roman"/>
                <w:sz w:val="28"/>
                <w:szCs w:val="28"/>
                <w:lang w:eastAsia="ru-RU"/>
              </w:rPr>
            </w:pPr>
          </w:p>
        </w:tc>
      </w:tr>
      <w:tr w:rsidR="004838E7" w:rsidRPr="00D503F1" w:rsidTr="0051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2"/>
        </w:trPr>
        <w:tc>
          <w:tcPr>
            <w:tcW w:w="687" w:type="dxa"/>
            <w:gridSpan w:val="2"/>
          </w:tcPr>
          <w:p w:rsidR="004838E7" w:rsidRPr="00D503F1" w:rsidRDefault="004838E7" w:rsidP="005165CB">
            <w:pPr>
              <w:spacing w:after="0" w:line="240" w:lineRule="auto"/>
              <w:rPr>
                <w:rFonts w:ascii="Times New Roman" w:hAnsi="Times New Roman"/>
                <w:sz w:val="28"/>
                <w:szCs w:val="28"/>
                <w:lang w:eastAsia="ru-RU"/>
              </w:rPr>
            </w:pPr>
            <w:r w:rsidRPr="00D503F1">
              <w:rPr>
                <w:rFonts w:ascii="Times New Roman" w:hAnsi="Times New Roman"/>
                <w:sz w:val="28"/>
                <w:szCs w:val="28"/>
                <w:lang w:eastAsia="ru-RU"/>
              </w:rPr>
              <w:t>1.2</w:t>
            </w:r>
          </w:p>
        </w:tc>
        <w:tc>
          <w:tcPr>
            <w:tcW w:w="2123"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На выплату денежного содержания и оплату труда</w:t>
            </w:r>
          </w:p>
        </w:tc>
        <w:tc>
          <w:tcPr>
            <w:tcW w:w="1296" w:type="dxa"/>
          </w:tcPr>
          <w:p w:rsidR="004838E7" w:rsidRPr="00D503F1" w:rsidRDefault="004838E7" w:rsidP="005165CB">
            <w:pPr>
              <w:spacing w:after="0" w:line="240" w:lineRule="auto"/>
              <w:jc w:val="center"/>
              <w:rPr>
                <w:rFonts w:ascii="Times New Roman" w:hAnsi="Times New Roman"/>
                <w:sz w:val="28"/>
                <w:szCs w:val="28"/>
                <w:lang w:eastAsia="ru-RU"/>
              </w:rPr>
            </w:pPr>
          </w:p>
        </w:tc>
        <w:tc>
          <w:tcPr>
            <w:tcW w:w="883"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4597</w:t>
            </w:r>
          </w:p>
        </w:tc>
        <w:tc>
          <w:tcPr>
            <w:tcW w:w="920"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4597</w:t>
            </w:r>
          </w:p>
        </w:tc>
        <w:tc>
          <w:tcPr>
            <w:tcW w:w="922"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100</w:t>
            </w:r>
          </w:p>
        </w:tc>
        <w:tc>
          <w:tcPr>
            <w:tcW w:w="923" w:type="dxa"/>
          </w:tcPr>
          <w:p w:rsidR="004838E7" w:rsidRPr="00D503F1" w:rsidRDefault="004838E7" w:rsidP="005165CB">
            <w:pPr>
              <w:spacing w:after="0" w:line="240" w:lineRule="auto"/>
              <w:jc w:val="center"/>
              <w:rPr>
                <w:rFonts w:ascii="Times New Roman" w:hAnsi="Times New Roman"/>
                <w:sz w:val="28"/>
                <w:szCs w:val="28"/>
                <w:lang w:eastAsia="ru-RU"/>
              </w:rPr>
            </w:pPr>
          </w:p>
        </w:tc>
        <w:tc>
          <w:tcPr>
            <w:tcW w:w="2099" w:type="dxa"/>
            <w:gridSpan w:val="3"/>
          </w:tcPr>
          <w:p w:rsidR="004838E7" w:rsidRPr="00D503F1" w:rsidRDefault="004838E7" w:rsidP="005165CB">
            <w:pPr>
              <w:spacing w:after="0" w:line="240" w:lineRule="auto"/>
              <w:jc w:val="center"/>
              <w:rPr>
                <w:rFonts w:ascii="Times New Roman" w:hAnsi="Times New Roman"/>
                <w:sz w:val="28"/>
                <w:szCs w:val="28"/>
                <w:lang w:eastAsia="ru-RU"/>
              </w:rPr>
            </w:pPr>
          </w:p>
        </w:tc>
      </w:tr>
      <w:tr w:rsidR="004838E7" w:rsidRPr="00D503F1" w:rsidTr="0051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2"/>
        </w:trPr>
        <w:tc>
          <w:tcPr>
            <w:tcW w:w="687" w:type="dxa"/>
            <w:gridSpan w:val="2"/>
          </w:tcPr>
          <w:p w:rsidR="004838E7" w:rsidRPr="00D503F1" w:rsidRDefault="004838E7" w:rsidP="005165CB">
            <w:pPr>
              <w:spacing w:after="0" w:line="240" w:lineRule="auto"/>
              <w:rPr>
                <w:rFonts w:ascii="Times New Roman" w:hAnsi="Times New Roman"/>
                <w:sz w:val="28"/>
                <w:szCs w:val="28"/>
                <w:lang w:eastAsia="ru-RU"/>
              </w:rPr>
            </w:pPr>
            <w:r w:rsidRPr="00D503F1">
              <w:rPr>
                <w:rFonts w:ascii="Times New Roman" w:hAnsi="Times New Roman"/>
                <w:sz w:val="28"/>
                <w:szCs w:val="28"/>
                <w:lang w:eastAsia="ru-RU"/>
              </w:rPr>
              <w:t>1.3</w:t>
            </w:r>
          </w:p>
        </w:tc>
        <w:tc>
          <w:tcPr>
            <w:tcW w:w="2123"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 xml:space="preserve">На </w:t>
            </w:r>
            <w:proofErr w:type="spellStart"/>
            <w:r w:rsidRPr="00D503F1">
              <w:rPr>
                <w:rFonts w:ascii="Times New Roman" w:hAnsi="Times New Roman"/>
                <w:sz w:val="28"/>
                <w:szCs w:val="28"/>
                <w:lang w:eastAsia="ru-RU"/>
              </w:rPr>
              <w:t>осуществ</w:t>
            </w:r>
            <w:proofErr w:type="spellEnd"/>
            <w:r w:rsidRPr="00D503F1">
              <w:rPr>
                <w:rFonts w:ascii="Times New Roman" w:hAnsi="Times New Roman"/>
                <w:sz w:val="28"/>
                <w:szCs w:val="28"/>
                <w:lang w:eastAsia="ru-RU"/>
              </w:rPr>
              <w:t>.  первичного воинского учета</w:t>
            </w:r>
          </w:p>
        </w:tc>
        <w:tc>
          <w:tcPr>
            <w:tcW w:w="1296" w:type="dxa"/>
          </w:tcPr>
          <w:p w:rsidR="004838E7" w:rsidRPr="00D503F1" w:rsidRDefault="004838E7" w:rsidP="005165CB">
            <w:pPr>
              <w:spacing w:after="0" w:line="240" w:lineRule="auto"/>
              <w:jc w:val="center"/>
              <w:rPr>
                <w:rFonts w:ascii="Times New Roman" w:hAnsi="Times New Roman"/>
                <w:sz w:val="28"/>
                <w:szCs w:val="28"/>
                <w:lang w:eastAsia="ru-RU"/>
              </w:rPr>
            </w:pPr>
          </w:p>
        </w:tc>
        <w:tc>
          <w:tcPr>
            <w:tcW w:w="883"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104</w:t>
            </w:r>
          </w:p>
        </w:tc>
        <w:tc>
          <w:tcPr>
            <w:tcW w:w="920"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104</w:t>
            </w:r>
          </w:p>
        </w:tc>
        <w:tc>
          <w:tcPr>
            <w:tcW w:w="922"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100</w:t>
            </w:r>
          </w:p>
        </w:tc>
        <w:tc>
          <w:tcPr>
            <w:tcW w:w="923" w:type="dxa"/>
          </w:tcPr>
          <w:p w:rsidR="004838E7" w:rsidRPr="00D503F1" w:rsidRDefault="004838E7" w:rsidP="005165CB">
            <w:pPr>
              <w:spacing w:after="0" w:line="240" w:lineRule="auto"/>
              <w:jc w:val="center"/>
              <w:rPr>
                <w:rFonts w:ascii="Times New Roman" w:hAnsi="Times New Roman"/>
                <w:sz w:val="28"/>
                <w:szCs w:val="28"/>
                <w:lang w:eastAsia="ru-RU"/>
              </w:rPr>
            </w:pPr>
          </w:p>
        </w:tc>
        <w:tc>
          <w:tcPr>
            <w:tcW w:w="2099" w:type="dxa"/>
            <w:gridSpan w:val="3"/>
          </w:tcPr>
          <w:p w:rsidR="004838E7" w:rsidRPr="00D503F1" w:rsidRDefault="004838E7" w:rsidP="005165CB">
            <w:pPr>
              <w:spacing w:after="0" w:line="240" w:lineRule="auto"/>
              <w:jc w:val="center"/>
              <w:rPr>
                <w:rFonts w:ascii="Times New Roman" w:hAnsi="Times New Roman"/>
                <w:sz w:val="28"/>
                <w:szCs w:val="28"/>
                <w:lang w:eastAsia="ru-RU"/>
              </w:rPr>
            </w:pPr>
          </w:p>
        </w:tc>
      </w:tr>
      <w:tr w:rsidR="004838E7" w:rsidRPr="00D503F1" w:rsidTr="0051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2"/>
        </w:trPr>
        <w:tc>
          <w:tcPr>
            <w:tcW w:w="687" w:type="dxa"/>
            <w:gridSpan w:val="2"/>
          </w:tcPr>
          <w:p w:rsidR="004838E7" w:rsidRPr="00D503F1" w:rsidRDefault="004838E7" w:rsidP="005165CB">
            <w:pPr>
              <w:spacing w:after="0" w:line="240" w:lineRule="auto"/>
              <w:rPr>
                <w:rFonts w:ascii="Times New Roman" w:hAnsi="Times New Roman"/>
                <w:sz w:val="28"/>
                <w:szCs w:val="28"/>
                <w:lang w:eastAsia="ru-RU"/>
              </w:rPr>
            </w:pPr>
            <w:r w:rsidRPr="00D503F1">
              <w:rPr>
                <w:rFonts w:ascii="Times New Roman" w:hAnsi="Times New Roman"/>
                <w:sz w:val="28"/>
                <w:szCs w:val="28"/>
                <w:lang w:eastAsia="ru-RU"/>
              </w:rPr>
              <w:t>1</w:t>
            </w:r>
          </w:p>
        </w:tc>
        <w:tc>
          <w:tcPr>
            <w:tcW w:w="2123"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На реализацию «Народных инициатив»</w:t>
            </w:r>
          </w:p>
        </w:tc>
        <w:tc>
          <w:tcPr>
            <w:tcW w:w="1296" w:type="dxa"/>
          </w:tcPr>
          <w:p w:rsidR="004838E7" w:rsidRPr="00D503F1" w:rsidRDefault="004838E7" w:rsidP="005165CB">
            <w:pPr>
              <w:spacing w:after="0" w:line="240" w:lineRule="auto"/>
              <w:jc w:val="center"/>
              <w:rPr>
                <w:rFonts w:ascii="Times New Roman" w:hAnsi="Times New Roman"/>
                <w:sz w:val="28"/>
                <w:szCs w:val="28"/>
                <w:lang w:eastAsia="ru-RU"/>
              </w:rPr>
            </w:pPr>
          </w:p>
        </w:tc>
        <w:tc>
          <w:tcPr>
            <w:tcW w:w="883"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432</w:t>
            </w:r>
          </w:p>
        </w:tc>
        <w:tc>
          <w:tcPr>
            <w:tcW w:w="920"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432</w:t>
            </w:r>
          </w:p>
        </w:tc>
        <w:tc>
          <w:tcPr>
            <w:tcW w:w="922"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100</w:t>
            </w:r>
          </w:p>
        </w:tc>
        <w:tc>
          <w:tcPr>
            <w:tcW w:w="923" w:type="dxa"/>
          </w:tcPr>
          <w:p w:rsidR="004838E7" w:rsidRPr="00D503F1" w:rsidRDefault="004838E7" w:rsidP="005165CB">
            <w:pPr>
              <w:spacing w:after="0" w:line="240" w:lineRule="auto"/>
              <w:jc w:val="center"/>
              <w:rPr>
                <w:rFonts w:ascii="Times New Roman" w:hAnsi="Times New Roman"/>
                <w:sz w:val="28"/>
                <w:szCs w:val="28"/>
                <w:lang w:eastAsia="ru-RU"/>
              </w:rPr>
            </w:pPr>
          </w:p>
        </w:tc>
        <w:tc>
          <w:tcPr>
            <w:tcW w:w="2099" w:type="dxa"/>
            <w:gridSpan w:val="3"/>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65</w:t>
            </w:r>
          </w:p>
        </w:tc>
      </w:tr>
      <w:tr w:rsidR="004838E7" w:rsidRPr="00D503F1" w:rsidTr="0051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2"/>
        </w:trPr>
        <w:tc>
          <w:tcPr>
            <w:tcW w:w="687" w:type="dxa"/>
            <w:gridSpan w:val="2"/>
          </w:tcPr>
          <w:p w:rsidR="004838E7" w:rsidRPr="00D503F1" w:rsidRDefault="004838E7" w:rsidP="005165CB">
            <w:pPr>
              <w:spacing w:after="0" w:line="240" w:lineRule="auto"/>
              <w:rPr>
                <w:rFonts w:ascii="Times New Roman" w:hAnsi="Times New Roman"/>
                <w:sz w:val="28"/>
                <w:szCs w:val="28"/>
                <w:lang w:eastAsia="ru-RU"/>
              </w:rPr>
            </w:pPr>
            <w:r w:rsidRPr="00D503F1">
              <w:rPr>
                <w:rFonts w:ascii="Times New Roman" w:hAnsi="Times New Roman"/>
                <w:sz w:val="28"/>
                <w:szCs w:val="28"/>
                <w:lang w:eastAsia="ru-RU"/>
              </w:rPr>
              <w:t>2</w:t>
            </w:r>
          </w:p>
        </w:tc>
        <w:tc>
          <w:tcPr>
            <w:tcW w:w="2123"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Районного бюджета</w:t>
            </w:r>
          </w:p>
        </w:tc>
        <w:tc>
          <w:tcPr>
            <w:tcW w:w="1296"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3</w:t>
            </w:r>
          </w:p>
        </w:tc>
        <w:tc>
          <w:tcPr>
            <w:tcW w:w="883"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284</w:t>
            </w:r>
          </w:p>
        </w:tc>
        <w:tc>
          <w:tcPr>
            <w:tcW w:w="920"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383</w:t>
            </w:r>
          </w:p>
        </w:tc>
        <w:tc>
          <w:tcPr>
            <w:tcW w:w="922" w:type="dxa"/>
            <w:gridSpan w:val="2"/>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100</w:t>
            </w:r>
          </w:p>
        </w:tc>
        <w:tc>
          <w:tcPr>
            <w:tcW w:w="923" w:type="dxa"/>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w:t>
            </w:r>
          </w:p>
        </w:tc>
        <w:tc>
          <w:tcPr>
            <w:tcW w:w="2099" w:type="dxa"/>
            <w:gridSpan w:val="3"/>
          </w:tcPr>
          <w:p w:rsidR="004838E7" w:rsidRPr="00D503F1" w:rsidRDefault="004838E7" w:rsidP="005165CB">
            <w:pPr>
              <w:spacing w:after="0" w:line="240" w:lineRule="auto"/>
              <w:jc w:val="center"/>
              <w:rPr>
                <w:rFonts w:ascii="Times New Roman" w:hAnsi="Times New Roman"/>
                <w:sz w:val="28"/>
                <w:szCs w:val="28"/>
                <w:lang w:eastAsia="ru-RU"/>
              </w:rPr>
            </w:pPr>
            <w:r w:rsidRPr="00D503F1">
              <w:rPr>
                <w:rFonts w:ascii="Times New Roman" w:hAnsi="Times New Roman"/>
                <w:sz w:val="28"/>
                <w:szCs w:val="28"/>
                <w:lang w:eastAsia="ru-RU"/>
              </w:rPr>
              <w:t>22</w:t>
            </w:r>
          </w:p>
        </w:tc>
      </w:tr>
    </w:tbl>
    <w:p w:rsidR="004838E7" w:rsidRPr="00D503F1" w:rsidRDefault="004838E7" w:rsidP="00C17AE1">
      <w:pPr>
        <w:spacing w:after="0"/>
        <w:jc w:val="center"/>
        <w:rPr>
          <w:rFonts w:ascii="Times New Roman" w:hAnsi="Times New Roman"/>
          <w:b/>
          <w:sz w:val="28"/>
          <w:szCs w:val="28"/>
        </w:rPr>
      </w:pPr>
    </w:p>
    <w:p w:rsidR="004838E7" w:rsidRPr="00D503F1" w:rsidRDefault="004838E7" w:rsidP="00C17AE1">
      <w:pPr>
        <w:spacing w:after="0"/>
        <w:jc w:val="center"/>
        <w:rPr>
          <w:rFonts w:ascii="Times New Roman" w:hAnsi="Times New Roman"/>
          <w:b/>
          <w:sz w:val="28"/>
          <w:szCs w:val="28"/>
        </w:rPr>
      </w:pPr>
      <w:r w:rsidRPr="00D503F1">
        <w:rPr>
          <w:rFonts w:ascii="Times New Roman" w:hAnsi="Times New Roman"/>
          <w:b/>
          <w:sz w:val="28"/>
          <w:szCs w:val="28"/>
        </w:rPr>
        <w:t>Исполнение бюджета 2015 год.</w:t>
      </w:r>
    </w:p>
    <w:p w:rsidR="004838E7" w:rsidRPr="00D503F1" w:rsidRDefault="004838E7" w:rsidP="00C17AE1">
      <w:pPr>
        <w:spacing w:after="0"/>
        <w:jc w:val="center"/>
        <w:rPr>
          <w:rFonts w:ascii="Times New Roman" w:hAnsi="Times New Roman"/>
          <w:sz w:val="28"/>
          <w:szCs w:val="28"/>
        </w:rPr>
      </w:pPr>
    </w:p>
    <w:p w:rsidR="004838E7" w:rsidRPr="00D503F1" w:rsidRDefault="004838E7" w:rsidP="00C17AE1">
      <w:pPr>
        <w:spacing w:after="0"/>
        <w:jc w:val="center"/>
        <w:rPr>
          <w:rFonts w:ascii="Times New Roman" w:hAnsi="Times New Roman"/>
          <w:sz w:val="28"/>
          <w:szCs w:val="28"/>
        </w:rPr>
      </w:pPr>
    </w:p>
    <w:p w:rsidR="004838E7" w:rsidRDefault="004838E7" w:rsidP="00D503F1">
      <w:pPr>
        <w:jc w:val="center"/>
        <w:rPr>
          <w:rFonts w:ascii="Times New Roman" w:hAnsi="Times New Roman"/>
          <w:b/>
          <w:sz w:val="28"/>
          <w:szCs w:val="28"/>
        </w:rPr>
      </w:pPr>
    </w:p>
    <w:p w:rsidR="004838E7" w:rsidRDefault="004838E7" w:rsidP="00D503F1">
      <w:pPr>
        <w:jc w:val="center"/>
        <w:rPr>
          <w:rFonts w:ascii="Times New Roman" w:hAnsi="Times New Roman"/>
          <w:b/>
          <w:sz w:val="28"/>
          <w:szCs w:val="28"/>
        </w:rPr>
      </w:pPr>
    </w:p>
    <w:p w:rsidR="004838E7" w:rsidRDefault="004838E7" w:rsidP="00D503F1">
      <w:pPr>
        <w:jc w:val="center"/>
        <w:rPr>
          <w:rFonts w:ascii="Times New Roman" w:hAnsi="Times New Roman"/>
          <w:b/>
          <w:sz w:val="28"/>
          <w:szCs w:val="28"/>
        </w:rPr>
      </w:pPr>
    </w:p>
    <w:p w:rsidR="004838E7" w:rsidRDefault="004838E7" w:rsidP="00D66029">
      <w:pPr>
        <w:rPr>
          <w:rFonts w:ascii="Times New Roman" w:hAnsi="Times New Roman"/>
          <w:b/>
          <w:sz w:val="28"/>
          <w:szCs w:val="28"/>
        </w:rPr>
      </w:pPr>
    </w:p>
    <w:p w:rsidR="004838E7" w:rsidRDefault="004838E7" w:rsidP="00D66029">
      <w:pPr>
        <w:jc w:val="center"/>
        <w:rPr>
          <w:rFonts w:ascii="Times New Roman" w:hAnsi="Times New Roman"/>
          <w:b/>
          <w:sz w:val="28"/>
          <w:szCs w:val="28"/>
          <w:u w:val="single"/>
        </w:rPr>
      </w:pPr>
    </w:p>
    <w:p w:rsidR="004838E7" w:rsidRDefault="004838E7" w:rsidP="00D66029">
      <w:pPr>
        <w:jc w:val="center"/>
        <w:rPr>
          <w:rFonts w:ascii="Times New Roman" w:hAnsi="Times New Roman"/>
          <w:b/>
          <w:sz w:val="28"/>
          <w:szCs w:val="28"/>
          <w:u w:val="single"/>
        </w:rPr>
      </w:pPr>
    </w:p>
    <w:p w:rsidR="004838E7" w:rsidRDefault="004838E7" w:rsidP="00D66029">
      <w:pPr>
        <w:jc w:val="center"/>
        <w:rPr>
          <w:rFonts w:ascii="Times New Roman" w:hAnsi="Times New Roman"/>
          <w:b/>
          <w:sz w:val="28"/>
          <w:szCs w:val="28"/>
          <w:u w:val="single"/>
        </w:rPr>
      </w:pPr>
    </w:p>
    <w:p w:rsidR="004838E7" w:rsidRDefault="004838E7" w:rsidP="00D66029">
      <w:pPr>
        <w:jc w:val="center"/>
        <w:rPr>
          <w:rFonts w:ascii="Times New Roman" w:hAnsi="Times New Roman"/>
          <w:b/>
          <w:sz w:val="28"/>
          <w:szCs w:val="28"/>
          <w:u w:val="single"/>
        </w:rPr>
      </w:pPr>
    </w:p>
    <w:p w:rsidR="004838E7" w:rsidRDefault="004838E7" w:rsidP="00D66029">
      <w:pPr>
        <w:jc w:val="center"/>
        <w:rPr>
          <w:rFonts w:ascii="Times New Roman" w:hAnsi="Times New Roman"/>
          <w:b/>
          <w:sz w:val="28"/>
          <w:szCs w:val="28"/>
          <w:u w:val="single"/>
        </w:rPr>
      </w:pPr>
    </w:p>
    <w:p w:rsidR="004838E7" w:rsidRDefault="004838E7" w:rsidP="00D66029">
      <w:pPr>
        <w:jc w:val="center"/>
        <w:rPr>
          <w:rFonts w:ascii="Times New Roman" w:hAnsi="Times New Roman"/>
          <w:b/>
          <w:sz w:val="28"/>
          <w:szCs w:val="28"/>
          <w:u w:val="single"/>
        </w:rPr>
      </w:pPr>
    </w:p>
    <w:p w:rsidR="004838E7" w:rsidRDefault="004838E7" w:rsidP="00D66029">
      <w:pPr>
        <w:jc w:val="center"/>
        <w:rPr>
          <w:rFonts w:ascii="Times New Roman" w:hAnsi="Times New Roman"/>
          <w:b/>
          <w:sz w:val="28"/>
          <w:szCs w:val="28"/>
          <w:u w:val="single"/>
        </w:rPr>
      </w:pPr>
    </w:p>
    <w:p w:rsidR="004838E7" w:rsidRDefault="004838E7" w:rsidP="00D66029">
      <w:pPr>
        <w:jc w:val="center"/>
        <w:rPr>
          <w:rFonts w:ascii="Times New Roman" w:hAnsi="Times New Roman"/>
          <w:b/>
          <w:sz w:val="28"/>
          <w:szCs w:val="28"/>
          <w:u w:val="single"/>
        </w:rPr>
      </w:pPr>
    </w:p>
    <w:p w:rsidR="004838E7" w:rsidRDefault="004838E7" w:rsidP="00D66029">
      <w:pPr>
        <w:jc w:val="center"/>
        <w:rPr>
          <w:rFonts w:ascii="Times New Roman" w:hAnsi="Times New Roman"/>
          <w:b/>
          <w:sz w:val="28"/>
          <w:szCs w:val="28"/>
          <w:u w:val="single"/>
        </w:rPr>
      </w:pPr>
    </w:p>
    <w:p w:rsidR="004838E7" w:rsidRDefault="004838E7" w:rsidP="00D66029">
      <w:pPr>
        <w:jc w:val="center"/>
        <w:rPr>
          <w:rFonts w:ascii="Times New Roman" w:hAnsi="Times New Roman"/>
          <w:b/>
          <w:sz w:val="28"/>
          <w:szCs w:val="28"/>
          <w:u w:val="single"/>
        </w:rPr>
      </w:pPr>
    </w:p>
    <w:p w:rsidR="004838E7" w:rsidRDefault="004838E7" w:rsidP="00D66029">
      <w:pPr>
        <w:jc w:val="center"/>
        <w:rPr>
          <w:rFonts w:ascii="Times New Roman" w:hAnsi="Times New Roman"/>
          <w:b/>
          <w:sz w:val="28"/>
          <w:szCs w:val="28"/>
          <w:u w:val="single"/>
        </w:rPr>
      </w:pPr>
    </w:p>
    <w:p w:rsidR="004838E7" w:rsidRDefault="004838E7" w:rsidP="00D66029">
      <w:pPr>
        <w:jc w:val="center"/>
        <w:rPr>
          <w:rFonts w:ascii="Times New Roman" w:hAnsi="Times New Roman"/>
          <w:b/>
          <w:sz w:val="28"/>
          <w:szCs w:val="28"/>
          <w:u w:val="single"/>
        </w:rPr>
      </w:pPr>
    </w:p>
    <w:p w:rsidR="004838E7" w:rsidRDefault="004838E7" w:rsidP="00D66029">
      <w:pPr>
        <w:jc w:val="center"/>
        <w:rPr>
          <w:rFonts w:ascii="Times New Roman" w:hAnsi="Times New Roman"/>
          <w:b/>
          <w:sz w:val="28"/>
          <w:szCs w:val="28"/>
          <w:u w:val="single"/>
        </w:rPr>
      </w:pPr>
    </w:p>
    <w:p w:rsidR="004838E7" w:rsidRDefault="004838E7" w:rsidP="00D66029">
      <w:pPr>
        <w:jc w:val="center"/>
        <w:rPr>
          <w:rFonts w:ascii="Times New Roman" w:hAnsi="Times New Roman"/>
          <w:b/>
          <w:sz w:val="28"/>
          <w:szCs w:val="28"/>
          <w:u w:val="single"/>
        </w:rPr>
      </w:pPr>
    </w:p>
    <w:p w:rsidR="004838E7" w:rsidRDefault="004838E7" w:rsidP="00D66029">
      <w:pPr>
        <w:jc w:val="center"/>
        <w:rPr>
          <w:rFonts w:ascii="Times New Roman" w:hAnsi="Times New Roman"/>
          <w:b/>
          <w:sz w:val="28"/>
          <w:szCs w:val="28"/>
          <w:u w:val="single"/>
        </w:rPr>
      </w:pPr>
    </w:p>
    <w:p w:rsidR="004838E7" w:rsidRDefault="004838E7" w:rsidP="005165CB">
      <w:pPr>
        <w:rPr>
          <w:rFonts w:ascii="Times New Roman" w:hAnsi="Times New Roman"/>
          <w:b/>
          <w:sz w:val="28"/>
          <w:szCs w:val="28"/>
          <w:u w:val="single"/>
        </w:rPr>
      </w:pPr>
    </w:p>
    <w:p w:rsidR="004838E7" w:rsidRPr="00635BE4" w:rsidRDefault="004838E7" w:rsidP="005165CB">
      <w:pPr>
        <w:jc w:val="center"/>
        <w:rPr>
          <w:rFonts w:ascii="Times New Roman" w:hAnsi="Times New Roman"/>
          <w:sz w:val="28"/>
          <w:szCs w:val="28"/>
          <w:u w:val="single"/>
        </w:rPr>
      </w:pPr>
      <w:r w:rsidRPr="00635BE4">
        <w:rPr>
          <w:rFonts w:ascii="Times New Roman" w:hAnsi="Times New Roman"/>
          <w:b/>
          <w:sz w:val="28"/>
          <w:szCs w:val="28"/>
          <w:u w:val="single"/>
        </w:rPr>
        <w:lastRenderedPageBreak/>
        <w:t>Расходная часть бюджета за 2015 г.</w:t>
      </w:r>
    </w:p>
    <w:p w:rsidR="004838E7" w:rsidRPr="00635BE4" w:rsidRDefault="004838E7" w:rsidP="00C17AE1">
      <w:pPr>
        <w:jc w:val="center"/>
        <w:rPr>
          <w:rFonts w:ascii="Times New Roman" w:hAnsi="Times New Roman"/>
          <w:b/>
          <w:sz w:val="28"/>
          <w:szCs w:val="28"/>
        </w:rPr>
      </w:pPr>
      <w:r w:rsidRPr="00635BE4">
        <w:rPr>
          <w:rFonts w:ascii="Times New Roman" w:hAnsi="Times New Roman"/>
          <w:b/>
          <w:sz w:val="28"/>
          <w:szCs w:val="28"/>
        </w:rPr>
        <w:t>Объём расходов бюджета</w:t>
      </w:r>
      <w:r>
        <w:rPr>
          <w:rFonts w:ascii="Times New Roman" w:hAnsi="Times New Roman"/>
          <w:b/>
          <w:sz w:val="28"/>
          <w:szCs w:val="28"/>
        </w:rPr>
        <w:t xml:space="preserve"> за 2015 г.</w:t>
      </w:r>
      <w:r w:rsidRPr="00635BE4">
        <w:rPr>
          <w:rFonts w:ascii="Times New Roman" w:hAnsi="Times New Roman"/>
          <w:b/>
          <w:sz w:val="28"/>
          <w:szCs w:val="28"/>
        </w:rPr>
        <w:t xml:space="preserve"> составил 11577 тыс. руб.- 94 % </w:t>
      </w:r>
      <w:r>
        <w:rPr>
          <w:rFonts w:ascii="Times New Roman" w:hAnsi="Times New Roman"/>
          <w:b/>
          <w:sz w:val="28"/>
          <w:szCs w:val="28"/>
        </w:rPr>
        <w:t xml:space="preserve">- </w:t>
      </w:r>
      <w:r w:rsidRPr="00635BE4">
        <w:rPr>
          <w:rFonts w:ascii="Times New Roman" w:hAnsi="Times New Roman"/>
          <w:b/>
          <w:sz w:val="28"/>
          <w:szCs w:val="28"/>
        </w:rPr>
        <w:t>к плановым 12256 тыс. руб. назначенным.</w:t>
      </w:r>
    </w:p>
    <w:p w:rsidR="004838E7" w:rsidRDefault="004838E7" w:rsidP="00C17AE1">
      <w:pPr>
        <w:spacing w:after="0"/>
        <w:rPr>
          <w:rFonts w:ascii="Times New Roman" w:hAnsi="Times New Roman"/>
          <w:sz w:val="28"/>
          <w:szCs w:val="28"/>
        </w:rPr>
      </w:pPr>
      <w:r w:rsidRPr="00C17AE1">
        <w:rPr>
          <w:rFonts w:ascii="Times New Roman" w:hAnsi="Times New Roman"/>
          <w:sz w:val="28"/>
          <w:szCs w:val="28"/>
        </w:rPr>
        <w:t xml:space="preserve">  </w:t>
      </w:r>
      <w:r>
        <w:rPr>
          <w:rFonts w:ascii="Times New Roman" w:hAnsi="Times New Roman"/>
          <w:sz w:val="28"/>
          <w:szCs w:val="28"/>
        </w:rPr>
        <w:t xml:space="preserve">     </w:t>
      </w:r>
      <w:r w:rsidRPr="00C17AE1">
        <w:rPr>
          <w:rFonts w:ascii="Times New Roman" w:hAnsi="Times New Roman"/>
          <w:sz w:val="28"/>
          <w:szCs w:val="28"/>
        </w:rPr>
        <w:t xml:space="preserve">В том числе по разделу « Общегосударственные» </w:t>
      </w:r>
      <w:r>
        <w:rPr>
          <w:rFonts w:ascii="Times New Roman" w:hAnsi="Times New Roman"/>
          <w:sz w:val="28"/>
          <w:szCs w:val="28"/>
        </w:rPr>
        <w:t xml:space="preserve">составляющие </w:t>
      </w:r>
      <w:r w:rsidRPr="00C17AE1">
        <w:rPr>
          <w:rFonts w:ascii="Times New Roman" w:hAnsi="Times New Roman"/>
          <w:sz w:val="28"/>
          <w:szCs w:val="28"/>
        </w:rPr>
        <w:t>37 % бюджета направлены на организацию работы аппарата администрации муниципального образования</w:t>
      </w:r>
      <w:r>
        <w:rPr>
          <w:rFonts w:ascii="Times New Roman" w:hAnsi="Times New Roman"/>
          <w:sz w:val="28"/>
          <w:szCs w:val="28"/>
        </w:rPr>
        <w:t>,</w:t>
      </w:r>
      <w:r w:rsidRPr="00C17AE1">
        <w:rPr>
          <w:rFonts w:ascii="Times New Roman" w:hAnsi="Times New Roman"/>
          <w:sz w:val="28"/>
          <w:szCs w:val="28"/>
        </w:rPr>
        <w:t xml:space="preserve"> при назначении 4,97 млн. руб</w:t>
      </w:r>
      <w:r>
        <w:rPr>
          <w:rFonts w:ascii="Times New Roman" w:hAnsi="Times New Roman"/>
          <w:sz w:val="28"/>
          <w:szCs w:val="28"/>
        </w:rPr>
        <w:t>.</w:t>
      </w:r>
      <w:r w:rsidRPr="00C17AE1">
        <w:rPr>
          <w:rFonts w:ascii="Times New Roman" w:hAnsi="Times New Roman"/>
          <w:sz w:val="28"/>
          <w:szCs w:val="28"/>
        </w:rPr>
        <w:t xml:space="preserve"> составили 4,26 м</w:t>
      </w:r>
      <w:r>
        <w:rPr>
          <w:rFonts w:ascii="Times New Roman" w:hAnsi="Times New Roman"/>
          <w:sz w:val="28"/>
          <w:szCs w:val="28"/>
        </w:rPr>
        <w:t>лн. руб.,</w:t>
      </w:r>
      <w:r w:rsidRPr="00C17AE1">
        <w:rPr>
          <w:rFonts w:ascii="Times New Roman" w:hAnsi="Times New Roman"/>
          <w:sz w:val="28"/>
          <w:szCs w:val="28"/>
        </w:rPr>
        <w:t xml:space="preserve"> на 713 тыс. руб. меньше</w:t>
      </w:r>
      <w:r>
        <w:rPr>
          <w:rFonts w:ascii="Times New Roman" w:hAnsi="Times New Roman"/>
          <w:sz w:val="28"/>
          <w:szCs w:val="28"/>
        </w:rPr>
        <w:t xml:space="preserve"> по причине не хватки средств на оплату за т/энергии. </w:t>
      </w:r>
    </w:p>
    <w:p w:rsidR="004838E7" w:rsidRDefault="004838E7" w:rsidP="00C17AE1">
      <w:pPr>
        <w:spacing w:after="0"/>
        <w:rPr>
          <w:rFonts w:ascii="Times New Roman" w:hAnsi="Times New Roman"/>
          <w:sz w:val="28"/>
          <w:szCs w:val="28"/>
        </w:rPr>
      </w:pPr>
      <w:r w:rsidRPr="00C17AE1">
        <w:rPr>
          <w:rFonts w:ascii="Times New Roman" w:hAnsi="Times New Roman"/>
          <w:sz w:val="28"/>
          <w:szCs w:val="28"/>
        </w:rPr>
        <w:t xml:space="preserve"> </w:t>
      </w:r>
      <w:r>
        <w:rPr>
          <w:rFonts w:ascii="Times New Roman" w:hAnsi="Times New Roman"/>
          <w:sz w:val="28"/>
          <w:szCs w:val="28"/>
        </w:rPr>
        <w:t xml:space="preserve"> </w:t>
      </w:r>
    </w:p>
    <w:p w:rsidR="004838E7" w:rsidRPr="00C91E37" w:rsidRDefault="004838E7" w:rsidP="00C17AE1">
      <w:pPr>
        <w:spacing w:after="0"/>
        <w:rPr>
          <w:rFonts w:ascii="Times New Roman" w:hAnsi="Times New Roman"/>
          <w:sz w:val="28"/>
          <w:szCs w:val="28"/>
          <w:u w:val="single"/>
        </w:rPr>
      </w:pPr>
      <w:r>
        <w:rPr>
          <w:rFonts w:ascii="Times New Roman" w:hAnsi="Times New Roman"/>
          <w:sz w:val="28"/>
          <w:szCs w:val="28"/>
        </w:rPr>
        <w:t xml:space="preserve">      </w:t>
      </w:r>
      <w:r w:rsidRPr="00C17AE1">
        <w:rPr>
          <w:rFonts w:ascii="Times New Roman" w:hAnsi="Times New Roman"/>
          <w:sz w:val="28"/>
          <w:szCs w:val="28"/>
        </w:rPr>
        <w:t xml:space="preserve"> </w:t>
      </w:r>
      <w:r w:rsidRPr="00C17AE1">
        <w:rPr>
          <w:rFonts w:ascii="Times New Roman" w:hAnsi="Times New Roman"/>
          <w:sz w:val="28"/>
          <w:szCs w:val="28"/>
          <w:u w:val="single"/>
        </w:rPr>
        <w:t xml:space="preserve">Расходы по разделу «Военно учетный стол» </w:t>
      </w:r>
      <w:r w:rsidRPr="00C17AE1">
        <w:rPr>
          <w:rFonts w:ascii="Times New Roman" w:hAnsi="Times New Roman"/>
          <w:sz w:val="28"/>
          <w:szCs w:val="28"/>
        </w:rPr>
        <w:t>составили 104 тыс.</w:t>
      </w:r>
      <w:r>
        <w:rPr>
          <w:rFonts w:ascii="Times New Roman" w:hAnsi="Times New Roman"/>
          <w:sz w:val="28"/>
          <w:szCs w:val="28"/>
        </w:rPr>
        <w:t xml:space="preserve"> </w:t>
      </w:r>
      <w:proofErr w:type="spellStart"/>
      <w:r w:rsidRPr="00C17AE1">
        <w:rPr>
          <w:rFonts w:ascii="Times New Roman" w:hAnsi="Times New Roman"/>
          <w:sz w:val="28"/>
          <w:szCs w:val="28"/>
        </w:rPr>
        <w:t>руб</w:t>
      </w:r>
      <w:proofErr w:type="spellEnd"/>
      <w:r w:rsidRPr="00C17AE1">
        <w:rPr>
          <w:rFonts w:ascii="Times New Roman" w:hAnsi="Times New Roman"/>
          <w:sz w:val="28"/>
          <w:szCs w:val="28"/>
        </w:rPr>
        <w:t xml:space="preserve"> на оплату 0,5 ставки работника ВУС.</w:t>
      </w:r>
    </w:p>
    <w:p w:rsidR="004838E7" w:rsidRDefault="004838E7" w:rsidP="00C17AE1">
      <w:pPr>
        <w:spacing w:after="0"/>
        <w:rPr>
          <w:rFonts w:ascii="Times New Roman" w:hAnsi="Times New Roman"/>
          <w:sz w:val="28"/>
          <w:szCs w:val="28"/>
          <w:u w:val="single"/>
        </w:rPr>
      </w:pPr>
      <w:r>
        <w:rPr>
          <w:rFonts w:ascii="Times New Roman" w:hAnsi="Times New Roman"/>
          <w:sz w:val="28"/>
          <w:szCs w:val="28"/>
          <w:u w:val="single"/>
        </w:rPr>
        <w:t xml:space="preserve">   </w:t>
      </w:r>
    </w:p>
    <w:p w:rsidR="004838E7" w:rsidRPr="00C17AE1" w:rsidRDefault="004838E7" w:rsidP="00C17AE1">
      <w:pPr>
        <w:spacing w:after="0"/>
        <w:rPr>
          <w:rFonts w:ascii="Times New Roman" w:hAnsi="Times New Roman"/>
          <w:sz w:val="28"/>
          <w:szCs w:val="28"/>
        </w:rPr>
      </w:pPr>
      <w:r>
        <w:rPr>
          <w:rFonts w:ascii="Times New Roman" w:hAnsi="Times New Roman"/>
          <w:sz w:val="28"/>
          <w:szCs w:val="28"/>
          <w:u w:val="single"/>
        </w:rPr>
        <w:t xml:space="preserve">       </w:t>
      </w:r>
      <w:r w:rsidRPr="00C17AE1">
        <w:rPr>
          <w:rFonts w:ascii="Times New Roman" w:hAnsi="Times New Roman"/>
          <w:sz w:val="28"/>
          <w:szCs w:val="28"/>
          <w:u w:val="single"/>
        </w:rPr>
        <w:t xml:space="preserve">Расходы по 04 разделу «содержание и ремонт муниципальных дорог и дорожной инфраструктуры» </w:t>
      </w:r>
      <w:r>
        <w:rPr>
          <w:rFonts w:ascii="Times New Roman" w:hAnsi="Times New Roman"/>
          <w:sz w:val="28"/>
          <w:szCs w:val="28"/>
        </w:rPr>
        <w:t xml:space="preserve"> составляющие </w:t>
      </w:r>
      <w:r w:rsidRPr="00C17AE1">
        <w:rPr>
          <w:rFonts w:ascii="Times New Roman" w:hAnsi="Times New Roman"/>
          <w:sz w:val="28"/>
          <w:szCs w:val="28"/>
        </w:rPr>
        <w:t>10,5 % бюджета при плановых назначениях 1298 тыс.руб. составили 1194 тыс.руб-92%</w:t>
      </w:r>
      <w:r>
        <w:rPr>
          <w:rFonts w:ascii="Times New Roman" w:hAnsi="Times New Roman"/>
          <w:sz w:val="28"/>
          <w:szCs w:val="28"/>
        </w:rPr>
        <w:t xml:space="preserve"> </w:t>
      </w:r>
      <w:r w:rsidRPr="00C17AE1">
        <w:rPr>
          <w:rFonts w:ascii="Times New Roman" w:hAnsi="Times New Roman"/>
          <w:sz w:val="28"/>
          <w:szCs w:val="28"/>
        </w:rPr>
        <w:t xml:space="preserve"> на конец года остались не реализованы – 104 тыс. руб. по причине </w:t>
      </w:r>
      <w:r>
        <w:rPr>
          <w:rFonts w:ascii="Times New Roman" w:hAnsi="Times New Roman"/>
          <w:sz w:val="28"/>
          <w:szCs w:val="28"/>
        </w:rPr>
        <w:t>позднего поступления</w:t>
      </w:r>
      <w:r w:rsidRPr="00C17AE1">
        <w:rPr>
          <w:rFonts w:ascii="Times New Roman" w:hAnsi="Times New Roman"/>
          <w:sz w:val="28"/>
          <w:szCs w:val="28"/>
        </w:rPr>
        <w:t xml:space="preserve"> в</w:t>
      </w:r>
      <w:r>
        <w:rPr>
          <w:rFonts w:ascii="Times New Roman" w:hAnsi="Times New Roman"/>
          <w:sz w:val="28"/>
          <w:szCs w:val="28"/>
        </w:rPr>
        <w:t xml:space="preserve"> конце декабря</w:t>
      </w:r>
      <w:r w:rsidRPr="00C17AE1">
        <w:rPr>
          <w:rFonts w:ascii="Times New Roman" w:hAnsi="Times New Roman"/>
          <w:sz w:val="28"/>
          <w:szCs w:val="28"/>
        </w:rPr>
        <w:t xml:space="preserve"> 2015г.</w:t>
      </w:r>
    </w:p>
    <w:p w:rsidR="004838E7" w:rsidRDefault="004838E7" w:rsidP="00C17AE1">
      <w:pPr>
        <w:spacing w:after="0"/>
        <w:rPr>
          <w:rFonts w:ascii="Times New Roman" w:hAnsi="Times New Roman"/>
          <w:sz w:val="28"/>
          <w:szCs w:val="28"/>
        </w:rPr>
      </w:pPr>
      <w:r>
        <w:rPr>
          <w:rFonts w:ascii="Times New Roman" w:hAnsi="Times New Roman"/>
          <w:sz w:val="28"/>
          <w:szCs w:val="28"/>
        </w:rPr>
        <w:t xml:space="preserve">  </w:t>
      </w:r>
    </w:p>
    <w:p w:rsidR="004838E7" w:rsidRDefault="004838E7" w:rsidP="00C17AE1">
      <w:pPr>
        <w:spacing w:after="0"/>
        <w:rPr>
          <w:rFonts w:ascii="Times New Roman" w:hAnsi="Times New Roman"/>
          <w:sz w:val="28"/>
          <w:szCs w:val="28"/>
        </w:rPr>
      </w:pPr>
      <w:r>
        <w:rPr>
          <w:rFonts w:ascii="Times New Roman" w:hAnsi="Times New Roman"/>
          <w:sz w:val="28"/>
          <w:szCs w:val="28"/>
        </w:rPr>
        <w:t xml:space="preserve">       </w:t>
      </w:r>
      <w:r w:rsidRPr="00C17AE1">
        <w:rPr>
          <w:rFonts w:ascii="Times New Roman" w:hAnsi="Times New Roman"/>
          <w:sz w:val="28"/>
          <w:szCs w:val="28"/>
          <w:u w:val="single"/>
        </w:rPr>
        <w:t>Расходы по 0,5 разделу «Коммунальное хозяйство»-</w:t>
      </w:r>
      <w:r w:rsidRPr="00C17AE1">
        <w:rPr>
          <w:rFonts w:ascii="Times New Roman" w:hAnsi="Times New Roman"/>
          <w:sz w:val="28"/>
          <w:szCs w:val="28"/>
        </w:rPr>
        <w:t xml:space="preserve"> ремонт и содержание </w:t>
      </w:r>
      <w:proofErr w:type="spellStart"/>
      <w:r w:rsidRPr="00C17AE1">
        <w:rPr>
          <w:rFonts w:ascii="Times New Roman" w:hAnsi="Times New Roman"/>
          <w:sz w:val="28"/>
          <w:szCs w:val="28"/>
        </w:rPr>
        <w:t>водоколонок</w:t>
      </w:r>
      <w:proofErr w:type="spellEnd"/>
      <w:r w:rsidRPr="00C17AE1">
        <w:rPr>
          <w:rFonts w:ascii="Times New Roman" w:hAnsi="Times New Roman"/>
          <w:sz w:val="28"/>
          <w:szCs w:val="28"/>
        </w:rPr>
        <w:t>, уличное освещение, и другие вопросы бл</w:t>
      </w:r>
      <w:r>
        <w:rPr>
          <w:rFonts w:ascii="Times New Roman" w:hAnsi="Times New Roman"/>
          <w:sz w:val="28"/>
          <w:szCs w:val="28"/>
        </w:rPr>
        <w:t>агоустройства территории составляю</w:t>
      </w:r>
      <w:r w:rsidRPr="00C17AE1">
        <w:rPr>
          <w:rFonts w:ascii="Times New Roman" w:hAnsi="Times New Roman"/>
          <w:sz w:val="28"/>
          <w:szCs w:val="28"/>
        </w:rPr>
        <w:t>т 6</w:t>
      </w:r>
      <w:r>
        <w:rPr>
          <w:rFonts w:ascii="Times New Roman" w:hAnsi="Times New Roman"/>
          <w:sz w:val="28"/>
          <w:szCs w:val="28"/>
        </w:rPr>
        <w:t>,</w:t>
      </w:r>
      <w:r w:rsidRPr="00C17AE1">
        <w:rPr>
          <w:rFonts w:ascii="Times New Roman" w:hAnsi="Times New Roman"/>
          <w:sz w:val="28"/>
          <w:szCs w:val="28"/>
        </w:rPr>
        <w:t xml:space="preserve">0 % </w:t>
      </w:r>
      <w:r>
        <w:rPr>
          <w:rFonts w:ascii="Times New Roman" w:hAnsi="Times New Roman"/>
          <w:sz w:val="28"/>
          <w:szCs w:val="28"/>
        </w:rPr>
        <w:t xml:space="preserve">от </w:t>
      </w:r>
      <w:r w:rsidRPr="00C17AE1">
        <w:rPr>
          <w:rFonts w:ascii="Times New Roman" w:hAnsi="Times New Roman"/>
          <w:sz w:val="28"/>
          <w:szCs w:val="28"/>
        </w:rPr>
        <w:t>общих расходов</w:t>
      </w:r>
      <w:r>
        <w:rPr>
          <w:rFonts w:ascii="Times New Roman" w:hAnsi="Times New Roman"/>
          <w:sz w:val="28"/>
          <w:szCs w:val="28"/>
        </w:rPr>
        <w:t xml:space="preserve"> 689 тыс.руб. исполнены на 99 %, в том числе</w:t>
      </w:r>
      <w:r w:rsidRPr="00C17AE1">
        <w:rPr>
          <w:rFonts w:ascii="Times New Roman" w:hAnsi="Times New Roman"/>
          <w:sz w:val="28"/>
          <w:szCs w:val="28"/>
        </w:rPr>
        <w:t xml:space="preserve"> на погашение</w:t>
      </w:r>
      <w:r>
        <w:rPr>
          <w:rFonts w:ascii="Times New Roman" w:hAnsi="Times New Roman"/>
          <w:sz w:val="28"/>
          <w:szCs w:val="28"/>
        </w:rPr>
        <w:t xml:space="preserve"> просроченной </w:t>
      </w:r>
      <w:r w:rsidRPr="00C17AE1">
        <w:rPr>
          <w:rFonts w:ascii="Times New Roman" w:hAnsi="Times New Roman"/>
          <w:sz w:val="28"/>
          <w:szCs w:val="28"/>
        </w:rPr>
        <w:t xml:space="preserve"> кредитной задолж</w:t>
      </w:r>
      <w:r>
        <w:rPr>
          <w:rFonts w:ascii="Times New Roman" w:hAnsi="Times New Roman"/>
          <w:sz w:val="28"/>
          <w:szCs w:val="28"/>
        </w:rPr>
        <w:t>ен</w:t>
      </w:r>
      <w:r w:rsidRPr="00C17AE1">
        <w:rPr>
          <w:rFonts w:ascii="Times New Roman" w:hAnsi="Times New Roman"/>
          <w:sz w:val="28"/>
          <w:szCs w:val="28"/>
        </w:rPr>
        <w:t>ности</w:t>
      </w:r>
      <w:r>
        <w:rPr>
          <w:rFonts w:ascii="Times New Roman" w:hAnsi="Times New Roman"/>
          <w:sz w:val="28"/>
          <w:szCs w:val="28"/>
        </w:rPr>
        <w:t xml:space="preserve"> прошлых годов в сумме</w:t>
      </w:r>
      <w:r w:rsidRPr="00C17AE1">
        <w:rPr>
          <w:rFonts w:ascii="Times New Roman" w:hAnsi="Times New Roman"/>
          <w:sz w:val="28"/>
          <w:szCs w:val="28"/>
        </w:rPr>
        <w:t xml:space="preserve"> </w:t>
      </w:r>
      <w:r>
        <w:rPr>
          <w:rFonts w:ascii="Times New Roman" w:hAnsi="Times New Roman"/>
          <w:sz w:val="28"/>
          <w:szCs w:val="28"/>
        </w:rPr>
        <w:t xml:space="preserve">274 </w:t>
      </w:r>
      <w:r w:rsidRPr="00C17AE1">
        <w:rPr>
          <w:rFonts w:ascii="Times New Roman" w:hAnsi="Times New Roman"/>
          <w:sz w:val="28"/>
          <w:szCs w:val="28"/>
        </w:rPr>
        <w:t xml:space="preserve">тыс. руб.: </w:t>
      </w:r>
      <w:r>
        <w:rPr>
          <w:rFonts w:ascii="Times New Roman" w:hAnsi="Times New Roman"/>
          <w:sz w:val="28"/>
          <w:szCs w:val="28"/>
        </w:rPr>
        <w:t xml:space="preserve">из них </w:t>
      </w:r>
      <w:r w:rsidRPr="00C17AE1">
        <w:rPr>
          <w:rFonts w:ascii="Times New Roman" w:hAnsi="Times New Roman"/>
          <w:sz w:val="28"/>
          <w:szCs w:val="28"/>
        </w:rPr>
        <w:t>з</w:t>
      </w:r>
      <w:r>
        <w:rPr>
          <w:rFonts w:ascii="Times New Roman" w:hAnsi="Times New Roman"/>
          <w:sz w:val="28"/>
          <w:szCs w:val="28"/>
        </w:rPr>
        <w:t>а</w:t>
      </w:r>
      <w:r w:rsidRPr="00C17AE1">
        <w:rPr>
          <w:rFonts w:ascii="Times New Roman" w:hAnsi="Times New Roman"/>
          <w:sz w:val="28"/>
          <w:szCs w:val="28"/>
        </w:rPr>
        <w:t xml:space="preserve"> обс</w:t>
      </w:r>
      <w:r>
        <w:rPr>
          <w:rFonts w:ascii="Times New Roman" w:hAnsi="Times New Roman"/>
          <w:sz w:val="28"/>
          <w:szCs w:val="28"/>
        </w:rPr>
        <w:t>луживание уличного освещения 215</w:t>
      </w:r>
      <w:r w:rsidRPr="00C17AE1">
        <w:rPr>
          <w:rFonts w:ascii="Times New Roman" w:hAnsi="Times New Roman"/>
          <w:sz w:val="28"/>
          <w:szCs w:val="28"/>
        </w:rPr>
        <w:t xml:space="preserve"> тыс.руб., </w:t>
      </w:r>
      <w:r>
        <w:rPr>
          <w:rFonts w:ascii="Times New Roman" w:hAnsi="Times New Roman"/>
          <w:sz w:val="28"/>
          <w:szCs w:val="28"/>
        </w:rPr>
        <w:t xml:space="preserve">за материалы на ремонт тротуаров пер. Зелёный в 2013 г. – 59 тыс.руб.  </w:t>
      </w:r>
    </w:p>
    <w:p w:rsidR="004838E7" w:rsidRDefault="004838E7" w:rsidP="00C17AE1">
      <w:pPr>
        <w:spacing w:after="0"/>
        <w:rPr>
          <w:rFonts w:ascii="Times New Roman" w:hAnsi="Times New Roman"/>
          <w:sz w:val="28"/>
          <w:szCs w:val="28"/>
        </w:rPr>
      </w:pPr>
      <w:r>
        <w:rPr>
          <w:rFonts w:ascii="Times New Roman" w:hAnsi="Times New Roman"/>
          <w:sz w:val="28"/>
          <w:szCs w:val="28"/>
        </w:rPr>
        <w:t xml:space="preserve">  </w:t>
      </w:r>
    </w:p>
    <w:p w:rsidR="004838E7" w:rsidRPr="00C17AE1" w:rsidRDefault="004838E7" w:rsidP="00C17AE1">
      <w:pPr>
        <w:spacing w:after="0"/>
        <w:rPr>
          <w:rFonts w:ascii="Times New Roman" w:hAnsi="Times New Roman"/>
          <w:sz w:val="28"/>
          <w:szCs w:val="28"/>
        </w:rPr>
      </w:pPr>
      <w:r>
        <w:rPr>
          <w:rFonts w:ascii="Times New Roman" w:hAnsi="Times New Roman"/>
          <w:sz w:val="28"/>
          <w:szCs w:val="28"/>
        </w:rPr>
        <w:t xml:space="preserve">       </w:t>
      </w:r>
      <w:r w:rsidRPr="00C17AE1">
        <w:rPr>
          <w:rFonts w:ascii="Times New Roman" w:hAnsi="Times New Roman"/>
          <w:sz w:val="28"/>
          <w:szCs w:val="28"/>
          <w:u w:val="single"/>
        </w:rPr>
        <w:t xml:space="preserve">Расходы по разделу </w:t>
      </w:r>
      <w:r>
        <w:rPr>
          <w:rFonts w:ascii="Times New Roman" w:hAnsi="Times New Roman"/>
          <w:sz w:val="28"/>
          <w:szCs w:val="28"/>
          <w:u w:val="single"/>
        </w:rPr>
        <w:t>0,3</w:t>
      </w:r>
      <w:r w:rsidRPr="00C17AE1">
        <w:rPr>
          <w:rFonts w:ascii="Times New Roman" w:hAnsi="Times New Roman"/>
          <w:sz w:val="28"/>
          <w:szCs w:val="28"/>
          <w:u w:val="single"/>
        </w:rPr>
        <w:t xml:space="preserve"> на организацию спорт</w:t>
      </w:r>
      <w:r>
        <w:rPr>
          <w:rFonts w:ascii="Times New Roman" w:hAnsi="Times New Roman"/>
          <w:sz w:val="28"/>
          <w:szCs w:val="28"/>
        </w:rPr>
        <w:t>. м</w:t>
      </w:r>
      <w:r w:rsidRPr="00C17AE1">
        <w:rPr>
          <w:rFonts w:ascii="Times New Roman" w:hAnsi="Times New Roman"/>
          <w:sz w:val="28"/>
          <w:szCs w:val="28"/>
        </w:rPr>
        <w:t xml:space="preserve">ероприятий составило 308 тыс.руб. </w:t>
      </w:r>
      <w:r>
        <w:rPr>
          <w:rFonts w:ascii="Times New Roman" w:hAnsi="Times New Roman"/>
          <w:sz w:val="28"/>
          <w:szCs w:val="28"/>
        </w:rPr>
        <w:t xml:space="preserve">все </w:t>
      </w:r>
      <w:r w:rsidRPr="00C17AE1">
        <w:rPr>
          <w:rFonts w:ascii="Times New Roman" w:hAnsi="Times New Roman"/>
          <w:sz w:val="28"/>
          <w:szCs w:val="28"/>
        </w:rPr>
        <w:t>направлены на оплату т/снабжения спортивного зала.</w:t>
      </w:r>
    </w:p>
    <w:p w:rsidR="004838E7" w:rsidRDefault="004838E7" w:rsidP="00C17AE1">
      <w:pPr>
        <w:spacing w:after="0"/>
        <w:rPr>
          <w:rFonts w:ascii="Times New Roman" w:hAnsi="Times New Roman"/>
          <w:sz w:val="28"/>
          <w:szCs w:val="28"/>
        </w:rPr>
      </w:pPr>
      <w:r>
        <w:rPr>
          <w:rFonts w:ascii="Times New Roman" w:hAnsi="Times New Roman"/>
          <w:sz w:val="28"/>
          <w:szCs w:val="28"/>
        </w:rPr>
        <w:t xml:space="preserve"> </w:t>
      </w:r>
    </w:p>
    <w:p w:rsidR="004838E7" w:rsidRPr="00C17AE1" w:rsidRDefault="004838E7" w:rsidP="00C17AE1">
      <w:pPr>
        <w:spacing w:after="0"/>
        <w:rPr>
          <w:rFonts w:ascii="Times New Roman" w:hAnsi="Times New Roman"/>
          <w:sz w:val="28"/>
          <w:szCs w:val="28"/>
        </w:rPr>
      </w:pPr>
      <w:r>
        <w:rPr>
          <w:rFonts w:ascii="Times New Roman" w:hAnsi="Times New Roman"/>
          <w:sz w:val="28"/>
          <w:szCs w:val="28"/>
        </w:rPr>
        <w:t xml:space="preserve">       </w:t>
      </w:r>
      <w:r w:rsidRPr="00C17AE1">
        <w:rPr>
          <w:rFonts w:ascii="Times New Roman" w:hAnsi="Times New Roman"/>
          <w:sz w:val="28"/>
          <w:szCs w:val="28"/>
          <w:u w:val="single"/>
        </w:rPr>
        <w:t>Расходы по 08 разделу бюджета «Организация культурного досуга населения»</w:t>
      </w:r>
      <w:r w:rsidRPr="00C17AE1">
        <w:rPr>
          <w:rFonts w:ascii="Times New Roman" w:hAnsi="Times New Roman"/>
          <w:sz w:val="28"/>
          <w:szCs w:val="28"/>
        </w:rPr>
        <w:t xml:space="preserve"> </w:t>
      </w:r>
      <w:r>
        <w:rPr>
          <w:rFonts w:ascii="Times New Roman" w:hAnsi="Times New Roman"/>
          <w:sz w:val="28"/>
          <w:szCs w:val="28"/>
        </w:rPr>
        <w:t xml:space="preserve">составляющие </w:t>
      </w:r>
      <w:r w:rsidRPr="00C17AE1">
        <w:rPr>
          <w:rFonts w:ascii="Times New Roman" w:hAnsi="Times New Roman"/>
          <w:sz w:val="28"/>
          <w:szCs w:val="28"/>
        </w:rPr>
        <w:t>32%</w:t>
      </w:r>
      <w:r>
        <w:rPr>
          <w:rFonts w:ascii="Times New Roman" w:hAnsi="Times New Roman"/>
          <w:sz w:val="28"/>
          <w:szCs w:val="28"/>
        </w:rPr>
        <w:t xml:space="preserve"> бюджета,</w:t>
      </w:r>
      <w:r w:rsidRPr="00C17AE1">
        <w:rPr>
          <w:rFonts w:ascii="Times New Roman" w:hAnsi="Times New Roman"/>
          <w:sz w:val="28"/>
          <w:szCs w:val="28"/>
        </w:rPr>
        <w:t xml:space="preserve"> освоены в объёме 3680 тыс.руб. на 82 % </w:t>
      </w:r>
      <w:r>
        <w:rPr>
          <w:rFonts w:ascii="Times New Roman" w:hAnsi="Times New Roman"/>
          <w:sz w:val="28"/>
          <w:szCs w:val="28"/>
        </w:rPr>
        <w:t>,</w:t>
      </w:r>
      <w:r w:rsidRPr="00C17AE1">
        <w:rPr>
          <w:rFonts w:ascii="Times New Roman" w:hAnsi="Times New Roman"/>
          <w:sz w:val="28"/>
          <w:szCs w:val="28"/>
        </w:rPr>
        <w:t xml:space="preserve">сокращены на 34 % за счет снижения затрат на т/энергию и </w:t>
      </w:r>
      <w:r>
        <w:rPr>
          <w:rFonts w:ascii="Times New Roman" w:hAnsi="Times New Roman"/>
          <w:sz w:val="28"/>
          <w:szCs w:val="28"/>
        </w:rPr>
        <w:t xml:space="preserve">меньшей суммы на </w:t>
      </w:r>
      <w:r w:rsidRPr="00C17AE1">
        <w:rPr>
          <w:rFonts w:ascii="Times New Roman" w:hAnsi="Times New Roman"/>
          <w:sz w:val="28"/>
          <w:szCs w:val="28"/>
        </w:rPr>
        <w:t>приобретение оборудования.</w:t>
      </w:r>
    </w:p>
    <w:p w:rsidR="004838E7" w:rsidRDefault="004838E7" w:rsidP="00C17AE1">
      <w:pPr>
        <w:spacing w:after="0"/>
        <w:rPr>
          <w:rFonts w:ascii="Times New Roman" w:hAnsi="Times New Roman"/>
          <w:sz w:val="28"/>
          <w:szCs w:val="28"/>
        </w:rPr>
      </w:pPr>
      <w:r>
        <w:rPr>
          <w:rFonts w:ascii="Times New Roman" w:hAnsi="Times New Roman"/>
          <w:sz w:val="28"/>
          <w:szCs w:val="28"/>
        </w:rPr>
        <w:t xml:space="preserve">  </w:t>
      </w:r>
    </w:p>
    <w:p w:rsidR="004838E7" w:rsidRPr="00C17AE1" w:rsidRDefault="004838E7" w:rsidP="00C17AE1">
      <w:pPr>
        <w:spacing w:after="0"/>
        <w:rPr>
          <w:rFonts w:ascii="Times New Roman" w:hAnsi="Times New Roman"/>
          <w:sz w:val="28"/>
          <w:szCs w:val="28"/>
        </w:rPr>
      </w:pPr>
      <w:r>
        <w:rPr>
          <w:rFonts w:ascii="Times New Roman" w:hAnsi="Times New Roman"/>
          <w:sz w:val="28"/>
          <w:szCs w:val="28"/>
        </w:rPr>
        <w:t xml:space="preserve">         </w:t>
      </w:r>
      <w:r w:rsidRPr="00C17AE1">
        <w:rPr>
          <w:rFonts w:ascii="Times New Roman" w:hAnsi="Times New Roman"/>
          <w:sz w:val="28"/>
          <w:szCs w:val="28"/>
        </w:rPr>
        <w:t xml:space="preserve">Кроме того из бюджета 2015 г. по назначениям финансировались: </w:t>
      </w:r>
      <w:r w:rsidRPr="00C17AE1">
        <w:rPr>
          <w:rFonts w:ascii="Times New Roman" w:hAnsi="Times New Roman"/>
          <w:sz w:val="28"/>
          <w:szCs w:val="28"/>
          <w:u w:val="single"/>
        </w:rPr>
        <w:t>расходы на доплату к пенсии за муниципальный стаж работы и звания Почетный гражданин р.п. Шиткино</w:t>
      </w:r>
      <w:r w:rsidRPr="00C17AE1">
        <w:rPr>
          <w:rFonts w:ascii="Times New Roman" w:hAnsi="Times New Roman"/>
          <w:sz w:val="28"/>
          <w:szCs w:val="28"/>
        </w:rPr>
        <w:t xml:space="preserve"> в объёме 165 тыс.руб. при планируемых 184 тыс.руб.</w:t>
      </w:r>
    </w:p>
    <w:p w:rsidR="004838E7" w:rsidRPr="00C17AE1" w:rsidRDefault="004838E7" w:rsidP="00C17AE1">
      <w:pPr>
        <w:spacing w:after="0"/>
        <w:rPr>
          <w:rFonts w:ascii="Times New Roman" w:hAnsi="Times New Roman"/>
          <w:sz w:val="28"/>
          <w:szCs w:val="28"/>
        </w:rPr>
      </w:pPr>
      <w:r>
        <w:rPr>
          <w:rFonts w:ascii="Times New Roman" w:hAnsi="Times New Roman"/>
          <w:sz w:val="28"/>
          <w:szCs w:val="28"/>
        </w:rPr>
        <w:lastRenderedPageBreak/>
        <w:t xml:space="preserve">  На финансирование</w:t>
      </w:r>
      <w:r w:rsidRPr="00C17AE1">
        <w:rPr>
          <w:rFonts w:ascii="Times New Roman" w:hAnsi="Times New Roman"/>
          <w:sz w:val="28"/>
          <w:szCs w:val="28"/>
        </w:rPr>
        <w:t xml:space="preserve"> в районный бюджет за переданные </w:t>
      </w:r>
      <w:r>
        <w:rPr>
          <w:rFonts w:ascii="Times New Roman" w:hAnsi="Times New Roman"/>
          <w:sz w:val="28"/>
          <w:szCs w:val="28"/>
        </w:rPr>
        <w:t xml:space="preserve">полномочия перечислены </w:t>
      </w:r>
      <w:r w:rsidRPr="00C17AE1">
        <w:rPr>
          <w:rFonts w:ascii="Times New Roman" w:hAnsi="Times New Roman"/>
          <w:sz w:val="28"/>
          <w:szCs w:val="28"/>
        </w:rPr>
        <w:t xml:space="preserve">472 тыс.руб. </w:t>
      </w:r>
      <w:r>
        <w:rPr>
          <w:rFonts w:ascii="Times New Roman" w:hAnsi="Times New Roman"/>
          <w:sz w:val="28"/>
          <w:szCs w:val="28"/>
        </w:rPr>
        <w:t>– 100 %.</w:t>
      </w:r>
    </w:p>
    <w:p w:rsidR="004838E7" w:rsidRDefault="004838E7" w:rsidP="00C17AE1">
      <w:pPr>
        <w:spacing w:after="0"/>
        <w:rPr>
          <w:rFonts w:ascii="Times New Roman" w:hAnsi="Times New Roman"/>
          <w:sz w:val="28"/>
          <w:szCs w:val="28"/>
        </w:rPr>
      </w:pPr>
      <w:r w:rsidRPr="00C17AE1">
        <w:rPr>
          <w:rFonts w:ascii="Times New Roman" w:hAnsi="Times New Roman"/>
          <w:sz w:val="28"/>
          <w:szCs w:val="28"/>
        </w:rPr>
        <w:t xml:space="preserve">  На погашение бюджетных кредитов 2013 -2014 г</w:t>
      </w:r>
      <w:r>
        <w:rPr>
          <w:rFonts w:ascii="Times New Roman" w:hAnsi="Times New Roman"/>
          <w:sz w:val="28"/>
          <w:szCs w:val="28"/>
        </w:rPr>
        <w:t xml:space="preserve"> и % ставки по кредиту направлены</w:t>
      </w:r>
      <w:r w:rsidRPr="00C17AE1">
        <w:rPr>
          <w:rFonts w:ascii="Times New Roman" w:hAnsi="Times New Roman"/>
          <w:sz w:val="28"/>
          <w:szCs w:val="28"/>
        </w:rPr>
        <w:t xml:space="preserve"> 569 тыс. руб. при плановых 55 тыс.руб.</w:t>
      </w:r>
    </w:p>
    <w:p w:rsidR="004838E7" w:rsidRPr="00C17AE1" w:rsidRDefault="004838E7" w:rsidP="0068273C">
      <w:pPr>
        <w:spacing w:after="0"/>
        <w:rPr>
          <w:rFonts w:ascii="Times New Roman" w:hAnsi="Times New Roman"/>
          <w:sz w:val="28"/>
          <w:szCs w:val="28"/>
        </w:rPr>
      </w:pPr>
      <w:r>
        <w:rPr>
          <w:rFonts w:ascii="Times New Roman" w:hAnsi="Times New Roman"/>
          <w:sz w:val="28"/>
          <w:szCs w:val="28"/>
        </w:rPr>
        <w:t xml:space="preserve">  </w:t>
      </w:r>
      <w:r w:rsidRPr="00C17AE1">
        <w:rPr>
          <w:rFonts w:ascii="Times New Roman" w:hAnsi="Times New Roman"/>
          <w:sz w:val="28"/>
          <w:szCs w:val="28"/>
        </w:rPr>
        <w:t xml:space="preserve">На </w:t>
      </w:r>
      <w:r>
        <w:rPr>
          <w:rFonts w:ascii="Times New Roman" w:hAnsi="Times New Roman"/>
          <w:sz w:val="28"/>
          <w:szCs w:val="28"/>
        </w:rPr>
        <w:t>31.12.2015</w:t>
      </w:r>
      <w:r w:rsidRPr="00C17AE1">
        <w:rPr>
          <w:rFonts w:ascii="Times New Roman" w:hAnsi="Times New Roman"/>
          <w:sz w:val="28"/>
          <w:szCs w:val="28"/>
        </w:rPr>
        <w:t xml:space="preserve"> г</w:t>
      </w:r>
      <w:r>
        <w:rPr>
          <w:rFonts w:ascii="Times New Roman" w:hAnsi="Times New Roman"/>
          <w:sz w:val="28"/>
          <w:szCs w:val="28"/>
        </w:rPr>
        <w:t>.</w:t>
      </w:r>
      <w:r w:rsidRPr="00C17AE1">
        <w:rPr>
          <w:rFonts w:ascii="Times New Roman" w:hAnsi="Times New Roman"/>
          <w:sz w:val="28"/>
          <w:szCs w:val="28"/>
        </w:rPr>
        <w:t xml:space="preserve"> на счет</w:t>
      </w:r>
      <w:r>
        <w:rPr>
          <w:rFonts w:ascii="Times New Roman" w:hAnsi="Times New Roman"/>
          <w:sz w:val="28"/>
          <w:szCs w:val="28"/>
        </w:rPr>
        <w:t>е</w:t>
      </w:r>
      <w:r w:rsidRPr="00C17AE1">
        <w:rPr>
          <w:rFonts w:ascii="Times New Roman" w:hAnsi="Times New Roman"/>
          <w:sz w:val="28"/>
          <w:szCs w:val="28"/>
        </w:rPr>
        <w:t xml:space="preserve"> муниципального образования остаток денежных средств составил 130 тыс. руб.</w:t>
      </w:r>
    </w:p>
    <w:p w:rsidR="004838E7" w:rsidRPr="00C17AE1" w:rsidRDefault="004838E7" w:rsidP="0068273C">
      <w:pPr>
        <w:spacing w:after="0"/>
        <w:rPr>
          <w:rFonts w:ascii="Times New Roman" w:hAnsi="Times New Roman"/>
          <w:sz w:val="28"/>
          <w:szCs w:val="28"/>
        </w:rPr>
      </w:pPr>
      <w:r w:rsidRPr="00C17AE1">
        <w:rPr>
          <w:rFonts w:ascii="Times New Roman" w:hAnsi="Times New Roman"/>
          <w:sz w:val="28"/>
          <w:szCs w:val="28"/>
        </w:rPr>
        <w:t>-Остаток долгов кредитных обязательств 443 тыс.</w:t>
      </w:r>
      <w:r>
        <w:rPr>
          <w:rFonts w:ascii="Times New Roman" w:hAnsi="Times New Roman"/>
          <w:sz w:val="28"/>
          <w:szCs w:val="28"/>
        </w:rPr>
        <w:t xml:space="preserve"> </w:t>
      </w:r>
      <w:r w:rsidRPr="00C17AE1">
        <w:rPr>
          <w:rFonts w:ascii="Times New Roman" w:hAnsi="Times New Roman"/>
          <w:sz w:val="28"/>
          <w:szCs w:val="28"/>
        </w:rPr>
        <w:t>руб.</w:t>
      </w:r>
    </w:p>
    <w:p w:rsidR="004838E7" w:rsidRPr="00C17AE1" w:rsidRDefault="004838E7" w:rsidP="0068273C">
      <w:pPr>
        <w:spacing w:after="0"/>
        <w:rPr>
          <w:rFonts w:ascii="Times New Roman" w:hAnsi="Times New Roman"/>
          <w:sz w:val="28"/>
          <w:szCs w:val="28"/>
        </w:rPr>
      </w:pPr>
      <w:r w:rsidRPr="00C17AE1">
        <w:rPr>
          <w:rFonts w:ascii="Times New Roman" w:hAnsi="Times New Roman"/>
          <w:sz w:val="28"/>
          <w:szCs w:val="28"/>
        </w:rPr>
        <w:t xml:space="preserve">-Остаток </w:t>
      </w:r>
      <w:r>
        <w:rPr>
          <w:rFonts w:ascii="Times New Roman" w:hAnsi="Times New Roman"/>
          <w:sz w:val="28"/>
          <w:szCs w:val="28"/>
        </w:rPr>
        <w:t xml:space="preserve">просроченной </w:t>
      </w:r>
      <w:r w:rsidRPr="00C17AE1">
        <w:rPr>
          <w:rFonts w:ascii="Times New Roman" w:hAnsi="Times New Roman"/>
          <w:sz w:val="28"/>
          <w:szCs w:val="28"/>
        </w:rPr>
        <w:t>кредиторской задолж</w:t>
      </w:r>
      <w:r>
        <w:rPr>
          <w:rFonts w:ascii="Times New Roman" w:hAnsi="Times New Roman"/>
          <w:sz w:val="28"/>
          <w:szCs w:val="28"/>
        </w:rPr>
        <w:t>ен</w:t>
      </w:r>
      <w:r w:rsidRPr="00C17AE1">
        <w:rPr>
          <w:rFonts w:ascii="Times New Roman" w:hAnsi="Times New Roman"/>
          <w:sz w:val="28"/>
          <w:szCs w:val="28"/>
        </w:rPr>
        <w:t>ности</w:t>
      </w:r>
      <w:r>
        <w:rPr>
          <w:rFonts w:ascii="Times New Roman" w:hAnsi="Times New Roman"/>
          <w:sz w:val="28"/>
          <w:szCs w:val="28"/>
        </w:rPr>
        <w:t xml:space="preserve"> сокращен в 1,5 раза и составил </w:t>
      </w:r>
      <w:r w:rsidRPr="00C17AE1">
        <w:rPr>
          <w:rFonts w:ascii="Times New Roman" w:hAnsi="Times New Roman"/>
          <w:sz w:val="28"/>
          <w:szCs w:val="28"/>
        </w:rPr>
        <w:t>1074 тыс.руб. в том числе:</w:t>
      </w:r>
    </w:p>
    <w:p w:rsidR="004838E7" w:rsidRPr="00C17AE1" w:rsidRDefault="004838E7" w:rsidP="0068273C">
      <w:pPr>
        <w:spacing w:after="0"/>
        <w:rPr>
          <w:rFonts w:ascii="Times New Roman" w:hAnsi="Times New Roman"/>
          <w:sz w:val="28"/>
          <w:szCs w:val="28"/>
        </w:rPr>
      </w:pPr>
      <w:r>
        <w:rPr>
          <w:rFonts w:ascii="Times New Roman" w:hAnsi="Times New Roman"/>
          <w:sz w:val="28"/>
          <w:szCs w:val="28"/>
        </w:rPr>
        <w:t>_789 тыс.руб. за т/</w:t>
      </w:r>
      <w:r w:rsidRPr="00C17AE1">
        <w:rPr>
          <w:rFonts w:ascii="Times New Roman" w:hAnsi="Times New Roman"/>
          <w:sz w:val="28"/>
          <w:szCs w:val="28"/>
        </w:rPr>
        <w:t>Энергию</w:t>
      </w:r>
    </w:p>
    <w:p w:rsidR="004838E7" w:rsidRPr="00C17AE1" w:rsidRDefault="004838E7" w:rsidP="0068273C">
      <w:pPr>
        <w:spacing w:after="0"/>
        <w:rPr>
          <w:rFonts w:ascii="Times New Roman" w:hAnsi="Times New Roman"/>
          <w:sz w:val="28"/>
          <w:szCs w:val="28"/>
        </w:rPr>
      </w:pPr>
      <w:r>
        <w:rPr>
          <w:rFonts w:ascii="Times New Roman" w:hAnsi="Times New Roman"/>
          <w:sz w:val="28"/>
          <w:szCs w:val="28"/>
        </w:rPr>
        <w:t xml:space="preserve">-55 тыс.руб. за электроэнергию. </w:t>
      </w:r>
    </w:p>
    <w:p w:rsidR="004838E7" w:rsidRPr="00C17AE1" w:rsidRDefault="004838E7" w:rsidP="0068273C">
      <w:pPr>
        <w:spacing w:after="0"/>
        <w:rPr>
          <w:rFonts w:ascii="Times New Roman" w:hAnsi="Times New Roman"/>
          <w:sz w:val="28"/>
          <w:szCs w:val="28"/>
        </w:rPr>
      </w:pPr>
      <w:r>
        <w:rPr>
          <w:rFonts w:ascii="Times New Roman" w:hAnsi="Times New Roman"/>
          <w:sz w:val="28"/>
          <w:szCs w:val="28"/>
        </w:rPr>
        <w:t>-93 тыс.руб. за техн. О</w:t>
      </w:r>
      <w:r w:rsidRPr="00C17AE1">
        <w:rPr>
          <w:rFonts w:ascii="Times New Roman" w:hAnsi="Times New Roman"/>
          <w:sz w:val="28"/>
          <w:szCs w:val="28"/>
        </w:rPr>
        <w:t>бслуживание</w:t>
      </w:r>
      <w:r>
        <w:rPr>
          <w:rFonts w:ascii="Times New Roman" w:hAnsi="Times New Roman"/>
          <w:sz w:val="28"/>
          <w:szCs w:val="28"/>
        </w:rPr>
        <w:t xml:space="preserve"> линии</w:t>
      </w:r>
      <w:r w:rsidRPr="00C17AE1">
        <w:rPr>
          <w:rFonts w:ascii="Times New Roman" w:hAnsi="Times New Roman"/>
          <w:sz w:val="28"/>
          <w:szCs w:val="28"/>
        </w:rPr>
        <w:t xml:space="preserve"> уличного освещения.</w:t>
      </w:r>
    </w:p>
    <w:p w:rsidR="004838E7" w:rsidRPr="00C17AE1" w:rsidRDefault="004838E7" w:rsidP="0068273C">
      <w:pPr>
        <w:spacing w:after="0"/>
        <w:rPr>
          <w:rFonts w:ascii="Times New Roman" w:hAnsi="Times New Roman"/>
          <w:sz w:val="28"/>
          <w:szCs w:val="28"/>
        </w:rPr>
      </w:pPr>
      <w:r w:rsidRPr="00C17AE1">
        <w:rPr>
          <w:rFonts w:ascii="Times New Roman" w:hAnsi="Times New Roman"/>
          <w:sz w:val="28"/>
          <w:szCs w:val="28"/>
        </w:rPr>
        <w:t>-38 тыс.руб. прочие услуги.</w:t>
      </w:r>
    </w:p>
    <w:p w:rsidR="004838E7" w:rsidRPr="00C17AE1" w:rsidRDefault="004838E7" w:rsidP="0068273C">
      <w:pPr>
        <w:spacing w:after="0"/>
        <w:rPr>
          <w:rFonts w:ascii="Times New Roman" w:hAnsi="Times New Roman"/>
          <w:sz w:val="28"/>
          <w:szCs w:val="28"/>
        </w:rPr>
      </w:pPr>
      <w:r w:rsidRPr="00C17AE1">
        <w:rPr>
          <w:rFonts w:ascii="Times New Roman" w:hAnsi="Times New Roman"/>
          <w:sz w:val="28"/>
          <w:szCs w:val="28"/>
        </w:rPr>
        <w:t>Дебиторская задолж</w:t>
      </w:r>
      <w:r>
        <w:rPr>
          <w:rFonts w:ascii="Times New Roman" w:hAnsi="Times New Roman"/>
          <w:sz w:val="28"/>
          <w:szCs w:val="28"/>
        </w:rPr>
        <w:t>ен</w:t>
      </w:r>
      <w:r w:rsidRPr="00C17AE1">
        <w:rPr>
          <w:rFonts w:ascii="Times New Roman" w:hAnsi="Times New Roman"/>
          <w:sz w:val="28"/>
          <w:szCs w:val="28"/>
        </w:rPr>
        <w:t>ность 2015 г.-2,55тыс.руб.</w:t>
      </w:r>
    </w:p>
    <w:p w:rsidR="004838E7" w:rsidRPr="00C17AE1" w:rsidRDefault="004838E7" w:rsidP="0068273C">
      <w:pPr>
        <w:spacing w:after="0"/>
        <w:rPr>
          <w:rFonts w:ascii="Times New Roman" w:hAnsi="Times New Roman"/>
          <w:sz w:val="28"/>
          <w:szCs w:val="28"/>
        </w:rPr>
      </w:pPr>
      <w:r>
        <w:rPr>
          <w:rFonts w:ascii="Times New Roman" w:hAnsi="Times New Roman"/>
          <w:sz w:val="28"/>
          <w:szCs w:val="28"/>
        </w:rPr>
        <w:t>Бюджет за 2015 г. исполнен с дефицитом 91</w:t>
      </w:r>
      <w:r w:rsidRPr="00C17AE1">
        <w:rPr>
          <w:rFonts w:ascii="Times New Roman" w:hAnsi="Times New Roman"/>
          <w:sz w:val="28"/>
          <w:szCs w:val="28"/>
        </w:rPr>
        <w:t xml:space="preserve"> тыс.руб.</w:t>
      </w:r>
    </w:p>
    <w:p w:rsidR="004838E7" w:rsidRDefault="004838E7" w:rsidP="0068273C">
      <w:pPr>
        <w:tabs>
          <w:tab w:val="left" w:pos="1715"/>
        </w:tabs>
        <w:spacing w:after="0"/>
        <w:jc w:val="center"/>
        <w:rPr>
          <w:rFonts w:ascii="Times New Roman" w:hAnsi="Times New Roman"/>
          <w:b/>
          <w:sz w:val="28"/>
          <w:szCs w:val="28"/>
          <w:u w:val="single"/>
        </w:rPr>
      </w:pPr>
    </w:p>
    <w:p w:rsidR="004838E7" w:rsidRDefault="004838E7" w:rsidP="0068273C">
      <w:pPr>
        <w:tabs>
          <w:tab w:val="left" w:pos="1715"/>
        </w:tabs>
        <w:spacing w:after="0"/>
        <w:jc w:val="center"/>
        <w:rPr>
          <w:rFonts w:ascii="Times New Roman" w:hAnsi="Times New Roman"/>
          <w:b/>
          <w:sz w:val="28"/>
          <w:szCs w:val="28"/>
          <w:u w:val="single"/>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tbl>
      <w:tblPr>
        <w:tblpPr w:leftFromText="180" w:rightFromText="180" w:vertAnchor="text" w:horzAnchor="margin" w:tblpY="-538"/>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8"/>
        <w:gridCol w:w="13"/>
        <w:gridCol w:w="3098"/>
        <w:gridCol w:w="11"/>
        <w:gridCol w:w="1121"/>
        <w:gridCol w:w="7"/>
        <w:gridCol w:w="1105"/>
        <w:gridCol w:w="26"/>
        <w:gridCol w:w="979"/>
        <w:gridCol w:w="13"/>
        <w:gridCol w:w="824"/>
        <w:gridCol w:w="29"/>
        <w:gridCol w:w="976"/>
        <w:gridCol w:w="15"/>
        <w:gridCol w:w="967"/>
      </w:tblGrid>
      <w:tr w:rsidR="004838E7" w:rsidRPr="0081392F" w:rsidTr="00D66029">
        <w:trPr>
          <w:trHeight w:val="737"/>
        </w:trPr>
        <w:tc>
          <w:tcPr>
            <w:tcW w:w="388" w:type="dxa"/>
            <w:vMerge w:val="restart"/>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lastRenderedPageBreak/>
              <w:t>№</w:t>
            </w:r>
          </w:p>
        </w:tc>
        <w:tc>
          <w:tcPr>
            <w:tcW w:w="3111" w:type="dxa"/>
            <w:gridSpan w:val="2"/>
            <w:vMerge w:val="restart"/>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 xml:space="preserve">Виды расходов по разделам бюджета </w:t>
            </w:r>
          </w:p>
        </w:tc>
        <w:tc>
          <w:tcPr>
            <w:tcW w:w="1132" w:type="dxa"/>
            <w:gridSpan w:val="2"/>
            <w:vMerge w:val="restart"/>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Факт Удельный % в структуре</w:t>
            </w:r>
          </w:p>
        </w:tc>
        <w:tc>
          <w:tcPr>
            <w:tcW w:w="2130" w:type="dxa"/>
            <w:gridSpan w:val="5"/>
            <w:tcBorders>
              <w:bottom w:val="single" w:sz="4" w:space="0" w:color="auto"/>
            </w:tcBorders>
          </w:tcPr>
          <w:p w:rsidR="004838E7" w:rsidRPr="0081392F" w:rsidRDefault="004838E7" w:rsidP="00D66029">
            <w:pPr>
              <w:spacing w:after="0" w:line="240" w:lineRule="auto"/>
              <w:jc w:val="center"/>
              <w:rPr>
                <w:rFonts w:ascii="Times New Roman" w:hAnsi="Times New Roman"/>
                <w:sz w:val="28"/>
                <w:szCs w:val="28"/>
                <w:lang w:eastAsia="ru-RU"/>
              </w:rPr>
            </w:pPr>
            <w:r w:rsidRPr="0081392F">
              <w:rPr>
                <w:rFonts w:ascii="Times New Roman" w:hAnsi="Times New Roman"/>
                <w:sz w:val="28"/>
                <w:szCs w:val="28"/>
                <w:lang w:eastAsia="ru-RU"/>
              </w:rPr>
              <w:t>Расходы тыс.руб.</w:t>
            </w:r>
          </w:p>
        </w:tc>
        <w:tc>
          <w:tcPr>
            <w:tcW w:w="1844" w:type="dxa"/>
            <w:gridSpan w:val="4"/>
            <w:tcBorders>
              <w:bottom w:val="single" w:sz="4" w:space="0" w:color="auto"/>
            </w:tcBorders>
          </w:tcPr>
          <w:p w:rsidR="004838E7" w:rsidRPr="0081392F" w:rsidRDefault="004838E7" w:rsidP="00D66029">
            <w:pPr>
              <w:spacing w:after="0" w:line="240" w:lineRule="auto"/>
              <w:jc w:val="center"/>
              <w:rPr>
                <w:rFonts w:ascii="Times New Roman" w:hAnsi="Times New Roman"/>
                <w:sz w:val="28"/>
                <w:szCs w:val="28"/>
                <w:lang w:eastAsia="ru-RU"/>
              </w:rPr>
            </w:pPr>
            <w:r w:rsidRPr="0081392F">
              <w:rPr>
                <w:rFonts w:ascii="Times New Roman" w:hAnsi="Times New Roman"/>
                <w:sz w:val="28"/>
                <w:szCs w:val="28"/>
                <w:lang w:eastAsia="ru-RU"/>
              </w:rPr>
              <w:t>Исполнение</w:t>
            </w:r>
          </w:p>
        </w:tc>
        <w:tc>
          <w:tcPr>
            <w:tcW w:w="967" w:type="dxa"/>
            <w:vMerge w:val="restart"/>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 к предыдущему 2014 г.</w:t>
            </w:r>
          </w:p>
        </w:tc>
      </w:tr>
      <w:tr w:rsidR="004838E7" w:rsidRPr="0081392F" w:rsidTr="00D66029">
        <w:trPr>
          <w:trHeight w:val="603"/>
        </w:trPr>
        <w:tc>
          <w:tcPr>
            <w:tcW w:w="388" w:type="dxa"/>
            <w:vMerge/>
          </w:tcPr>
          <w:p w:rsidR="004838E7" w:rsidRPr="0081392F" w:rsidRDefault="004838E7" w:rsidP="00D66029">
            <w:pPr>
              <w:spacing w:after="0" w:line="240" w:lineRule="auto"/>
              <w:rPr>
                <w:rFonts w:ascii="Times New Roman" w:hAnsi="Times New Roman"/>
                <w:sz w:val="28"/>
                <w:szCs w:val="28"/>
                <w:lang w:eastAsia="ru-RU"/>
              </w:rPr>
            </w:pPr>
          </w:p>
        </w:tc>
        <w:tc>
          <w:tcPr>
            <w:tcW w:w="3111" w:type="dxa"/>
            <w:gridSpan w:val="2"/>
            <w:vMerge/>
          </w:tcPr>
          <w:p w:rsidR="004838E7" w:rsidRPr="0081392F" w:rsidRDefault="004838E7" w:rsidP="00D66029">
            <w:pPr>
              <w:spacing w:after="0" w:line="240" w:lineRule="auto"/>
              <w:rPr>
                <w:rFonts w:ascii="Times New Roman" w:hAnsi="Times New Roman"/>
                <w:sz w:val="28"/>
                <w:szCs w:val="28"/>
                <w:lang w:eastAsia="ru-RU"/>
              </w:rPr>
            </w:pPr>
          </w:p>
        </w:tc>
        <w:tc>
          <w:tcPr>
            <w:tcW w:w="1132" w:type="dxa"/>
            <w:gridSpan w:val="2"/>
            <w:vMerge/>
          </w:tcPr>
          <w:p w:rsidR="004838E7" w:rsidRPr="0081392F" w:rsidRDefault="004838E7" w:rsidP="00D66029">
            <w:pPr>
              <w:spacing w:after="0" w:line="240" w:lineRule="auto"/>
              <w:rPr>
                <w:rFonts w:ascii="Times New Roman" w:hAnsi="Times New Roman"/>
                <w:sz w:val="28"/>
                <w:szCs w:val="28"/>
                <w:lang w:eastAsia="ru-RU"/>
              </w:rPr>
            </w:pPr>
          </w:p>
        </w:tc>
        <w:tc>
          <w:tcPr>
            <w:tcW w:w="1138" w:type="dxa"/>
            <w:gridSpan w:val="3"/>
            <w:tcBorders>
              <w:top w:val="single" w:sz="4" w:space="0" w:color="auto"/>
            </w:tcBorders>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План</w:t>
            </w:r>
          </w:p>
        </w:tc>
        <w:tc>
          <w:tcPr>
            <w:tcW w:w="992" w:type="dxa"/>
            <w:gridSpan w:val="2"/>
            <w:tcBorders>
              <w:top w:val="single" w:sz="4" w:space="0" w:color="auto"/>
            </w:tcBorders>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Факт</w:t>
            </w:r>
          </w:p>
        </w:tc>
        <w:tc>
          <w:tcPr>
            <w:tcW w:w="853" w:type="dxa"/>
            <w:gridSpan w:val="2"/>
            <w:tcBorders>
              <w:top w:val="single" w:sz="4" w:space="0" w:color="auto"/>
            </w:tcBorders>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w:t>
            </w:r>
          </w:p>
        </w:tc>
        <w:tc>
          <w:tcPr>
            <w:tcW w:w="991" w:type="dxa"/>
            <w:gridSpan w:val="2"/>
            <w:tcBorders>
              <w:top w:val="single" w:sz="4" w:space="0" w:color="auto"/>
            </w:tcBorders>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w:t>
            </w:r>
          </w:p>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Тыс.руб</w:t>
            </w:r>
          </w:p>
        </w:tc>
        <w:tc>
          <w:tcPr>
            <w:tcW w:w="967" w:type="dxa"/>
            <w:vMerge/>
          </w:tcPr>
          <w:p w:rsidR="004838E7" w:rsidRPr="0081392F" w:rsidRDefault="004838E7" w:rsidP="00D66029">
            <w:pPr>
              <w:spacing w:after="0" w:line="240" w:lineRule="auto"/>
              <w:rPr>
                <w:rFonts w:ascii="Times New Roman" w:hAnsi="Times New Roman"/>
                <w:sz w:val="28"/>
                <w:szCs w:val="28"/>
                <w:lang w:eastAsia="ru-RU"/>
              </w:rPr>
            </w:pPr>
          </w:p>
        </w:tc>
      </w:tr>
      <w:tr w:rsidR="004838E7" w:rsidRPr="0081392F" w:rsidTr="00D66029">
        <w:tc>
          <w:tcPr>
            <w:tcW w:w="388" w:type="dxa"/>
          </w:tcPr>
          <w:p w:rsidR="004838E7" w:rsidRPr="0081392F" w:rsidRDefault="004838E7" w:rsidP="00D66029">
            <w:pPr>
              <w:spacing w:after="0" w:line="240" w:lineRule="auto"/>
              <w:rPr>
                <w:rFonts w:ascii="Times New Roman" w:hAnsi="Times New Roman"/>
                <w:sz w:val="28"/>
                <w:szCs w:val="28"/>
                <w:lang w:eastAsia="ru-RU"/>
              </w:rPr>
            </w:pPr>
          </w:p>
        </w:tc>
        <w:tc>
          <w:tcPr>
            <w:tcW w:w="311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Всего по бюджету</w:t>
            </w:r>
          </w:p>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В том числе:</w:t>
            </w:r>
          </w:p>
        </w:tc>
        <w:tc>
          <w:tcPr>
            <w:tcW w:w="113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100</w:t>
            </w:r>
          </w:p>
        </w:tc>
        <w:tc>
          <w:tcPr>
            <w:tcW w:w="1138"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12256</w:t>
            </w:r>
          </w:p>
        </w:tc>
        <w:tc>
          <w:tcPr>
            <w:tcW w:w="99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11577</w:t>
            </w:r>
          </w:p>
        </w:tc>
        <w:tc>
          <w:tcPr>
            <w:tcW w:w="853"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94</w:t>
            </w:r>
          </w:p>
        </w:tc>
        <w:tc>
          <w:tcPr>
            <w:tcW w:w="99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679</w:t>
            </w:r>
          </w:p>
        </w:tc>
        <w:tc>
          <w:tcPr>
            <w:tcW w:w="967"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101</w:t>
            </w:r>
          </w:p>
        </w:tc>
      </w:tr>
      <w:tr w:rsidR="004838E7" w:rsidRPr="0081392F" w:rsidTr="00D66029">
        <w:tc>
          <w:tcPr>
            <w:tcW w:w="388"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w:t>
            </w:r>
          </w:p>
        </w:tc>
        <w:tc>
          <w:tcPr>
            <w:tcW w:w="311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Общегосударственные вопросы в том числе:</w:t>
            </w:r>
          </w:p>
        </w:tc>
        <w:tc>
          <w:tcPr>
            <w:tcW w:w="113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37</w:t>
            </w:r>
          </w:p>
        </w:tc>
        <w:tc>
          <w:tcPr>
            <w:tcW w:w="1138"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4974</w:t>
            </w:r>
          </w:p>
        </w:tc>
        <w:tc>
          <w:tcPr>
            <w:tcW w:w="99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4264</w:t>
            </w:r>
          </w:p>
        </w:tc>
        <w:tc>
          <w:tcPr>
            <w:tcW w:w="853"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87</w:t>
            </w:r>
          </w:p>
        </w:tc>
        <w:tc>
          <w:tcPr>
            <w:tcW w:w="99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-713</w:t>
            </w:r>
          </w:p>
        </w:tc>
        <w:tc>
          <w:tcPr>
            <w:tcW w:w="967"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111</w:t>
            </w:r>
          </w:p>
        </w:tc>
      </w:tr>
      <w:tr w:rsidR="004838E7" w:rsidRPr="0081392F" w:rsidTr="00D66029">
        <w:tc>
          <w:tcPr>
            <w:tcW w:w="388" w:type="dxa"/>
          </w:tcPr>
          <w:p w:rsidR="004838E7" w:rsidRPr="0081392F" w:rsidRDefault="004838E7" w:rsidP="00D66029">
            <w:pPr>
              <w:spacing w:after="0" w:line="240" w:lineRule="auto"/>
              <w:rPr>
                <w:rFonts w:ascii="Times New Roman" w:hAnsi="Times New Roman"/>
                <w:sz w:val="28"/>
                <w:szCs w:val="28"/>
                <w:lang w:eastAsia="ru-RU"/>
              </w:rPr>
            </w:pPr>
          </w:p>
        </w:tc>
        <w:tc>
          <w:tcPr>
            <w:tcW w:w="311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А) фонд оплаты труда с отчислениями</w:t>
            </w:r>
          </w:p>
        </w:tc>
        <w:tc>
          <w:tcPr>
            <w:tcW w:w="1132" w:type="dxa"/>
            <w:gridSpan w:val="2"/>
          </w:tcPr>
          <w:p w:rsidR="004838E7" w:rsidRPr="0081392F" w:rsidRDefault="004838E7" w:rsidP="00D66029">
            <w:pPr>
              <w:spacing w:after="0" w:line="240" w:lineRule="auto"/>
              <w:rPr>
                <w:rFonts w:ascii="Times New Roman" w:hAnsi="Times New Roman"/>
                <w:sz w:val="28"/>
                <w:szCs w:val="28"/>
                <w:lang w:eastAsia="ru-RU"/>
              </w:rPr>
            </w:pPr>
          </w:p>
        </w:tc>
        <w:tc>
          <w:tcPr>
            <w:tcW w:w="1138"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3604</w:t>
            </w:r>
          </w:p>
        </w:tc>
        <w:tc>
          <w:tcPr>
            <w:tcW w:w="99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3581</w:t>
            </w:r>
          </w:p>
        </w:tc>
        <w:tc>
          <w:tcPr>
            <w:tcW w:w="853"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99</w:t>
            </w:r>
          </w:p>
        </w:tc>
        <w:tc>
          <w:tcPr>
            <w:tcW w:w="99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-23</w:t>
            </w:r>
          </w:p>
        </w:tc>
        <w:tc>
          <w:tcPr>
            <w:tcW w:w="967"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110</w:t>
            </w:r>
          </w:p>
        </w:tc>
      </w:tr>
      <w:tr w:rsidR="004838E7" w:rsidRPr="0081392F" w:rsidTr="00D66029">
        <w:tc>
          <w:tcPr>
            <w:tcW w:w="388" w:type="dxa"/>
          </w:tcPr>
          <w:p w:rsidR="004838E7" w:rsidRPr="0081392F" w:rsidRDefault="004838E7" w:rsidP="00D66029">
            <w:pPr>
              <w:spacing w:after="0" w:line="240" w:lineRule="auto"/>
              <w:rPr>
                <w:rFonts w:ascii="Times New Roman" w:hAnsi="Times New Roman"/>
                <w:sz w:val="28"/>
                <w:szCs w:val="28"/>
                <w:lang w:eastAsia="ru-RU"/>
              </w:rPr>
            </w:pPr>
          </w:p>
        </w:tc>
        <w:tc>
          <w:tcPr>
            <w:tcW w:w="311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Б) коммунальные услуги</w:t>
            </w:r>
          </w:p>
        </w:tc>
        <w:tc>
          <w:tcPr>
            <w:tcW w:w="1132" w:type="dxa"/>
            <w:gridSpan w:val="2"/>
          </w:tcPr>
          <w:p w:rsidR="004838E7" w:rsidRPr="0081392F" w:rsidRDefault="004838E7" w:rsidP="00D66029">
            <w:pPr>
              <w:spacing w:after="0" w:line="240" w:lineRule="auto"/>
              <w:rPr>
                <w:rFonts w:ascii="Times New Roman" w:hAnsi="Times New Roman"/>
                <w:sz w:val="28"/>
                <w:szCs w:val="28"/>
                <w:lang w:eastAsia="ru-RU"/>
              </w:rPr>
            </w:pPr>
          </w:p>
        </w:tc>
        <w:tc>
          <w:tcPr>
            <w:tcW w:w="1138"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1102</w:t>
            </w:r>
          </w:p>
        </w:tc>
        <w:tc>
          <w:tcPr>
            <w:tcW w:w="99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418</w:t>
            </w:r>
          </w:p>
        </w:tc>
        <w:tc>
          <w:tcPr>
            <w:tcW w:w="853"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38</w:t>
            </w:r>
          </w:p>
        </w:tc>
        <w:tc>
          <w:tcPr>
            <w:tcW w:w="99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-684</w:t>
            </w:r>
          </w:p>
        </w:tc>
        <w:tc>
          <w:tcPr>
            <w:tcW w:w="967"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130</w:t>
            </w:r>
          </w:p>
        </w:tc>
      </w:tr>
      <w:tr w:rsidR="004838E7" w:rsidRPr="0081392F" w:rsidTr="00D66029">
        <w:tc>
          <w:tcPr>
            <w:tcW w:w="388" w:type="dxa"/>
          </w:tcPr>
          <w:p w:rsidR="004838E7" w:rsidRPr="0081392F" w:rsidRDefault="004838E7" w:rsidP="00D66029">
            <w:pPr>
              <w:spacing w:after="0" w:line="240" w:lineRule="auto"/>
              <w:rPr>
                <w:rFonts w:ascii="Times New Roman" w:hAnsi="Times New Roman"/>
                <w:sz w:val="28"/>
                <w:szCs w:val="28"/>
                <w:lang w:eastAsia="ru-RU"/>
              </w:rPr>
            </w:pPr>
          </w:p>
        </w:tc>
        <w:tc>
          <w:tcPr>
            <w:tcW w:w="311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В)на прочие расходы по администрации</w:t>
            </w:r>
          </w:p>
        </w:tc>
        <w:tc>
          <w:tcPr>
            <w:tcW w:w="1132" w:type="dxa"/>
            <w:gridSpan w:val="2"/>
          </w:tcPr>
          <w:p w:rsidR="004838E7" w:rsidRPr="0081392F" w:rsidRDefault="004838E7" w:rsidP="00D66029">
            <w:pPr>
              <w:spacing w:after="0" w:line="240" w:lineRule="auto"/>
              <w:rPr>
                <w:rFonts w:ascii="Times New Roman" w:hAnsi="Times New Roman"/>
                <w:sz w:val="28"/>
                <w:szCs w:val="28"/>
                <w:lang w:eastAsia="ru-RU"/>
              </w:rPr>
            </w:pPr>
          </w:p>
        </w:tc>
        <w:tc>
          <w:tcPr>
            <w:tcW w:w="1138"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289</w:t>
            </w:r>
          </w:p>
        </w:tc>
        <w:tc>
          <w:tcPr>
            <w:tcW w:w="99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282</w:t>
            </w:r>
          </w:p>
        </w:tc>
        <w:tc>
          <w:tcPr>
            <w:tcW w:w="853"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99</w:t>
            </w:r>
          </w:p>
        </w:tc>
        <w:tc>
          <w:tcPr>
            <w:tcW w:w="99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-7</w:t>
            </w:r>
          </w:p>
        </w:tc>
        <w:tc>
          <w:tcPr>
            <w:tcW w:w="967"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108</w:t>
            </w:r>
          </w:p>
        </w:tc>
      </w:tr>
      <w:tr w:rsidR="004838E7" w:rsidRPr="0081392F" w:rsidTr="00D66029">
        <w:tc>
          <w:tcPr>
            <w:tcW w:w="388" w:type="dxa"/>
          </w:tcPr>
          <w:p w:rsidR="004838E7" w:rsidRPr="0081392F" w:rsidRDefault="004838E7" w:rsidP="00D66029">
            <w:pPr>
              <w:spacing w:after="0" w:line="240" w:lineRule="auto"/>
              <w:rPr>
                <w:rFonts w:ascii="Times New Roman" w:hAnsi="Times New Roman"/>
                <w:sz w:val="28"/>
                <w:szCs w:val="28"/>
                <w:lang w:eastAsia="ru-RU"/>
              </w:rPr>
            </w:pPr>
          </w:p>
        </w:tc>
        <w:tc>
          <w:tcPr>
            <w:tcW w:w="311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Г) резервный фонд</w:t>
            </w:r>
          </w:p>
        </w:tc>
        <w:tc>
          <w:tcPr>
            <w:tcW w:w="1132" w:type="dxa"/>
            <w:gridSpan w:val="2"/>
          </w:tcPr>
          <w:p w:rsidR="004838E7" w:rsidRPr="0081392F" w:rsidRDefault="004838E7" w:rsidP="00D66029">
            <w:pPr>
              <w:spacing w:after="0" w:line="240" w:lineRule="auto"/>
              <w:rPr>
                <w:rFonts w:ascii="Times New Roman" w:hAnsi="Times New Roman"/>
                <w:sz w:val="28"/>
                <w:szCs w:val="28"/>
                <w:lang w:eastAsia="ru-RU"/>
              </w:rPr>
            </w:pPr>
          </w:p>
        </w:tc>
        <w:tc>
          <w:tcPr>
            <w:tcW w:w="1138"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20</w:t>
            </w:r>
          </w:p>
        </w:tc>
        <w:tc>
          <w:tcPr>
            <w:tcW w:w="992" w:type="dxa"/>
            <w:gridSpan w:val="2"/>
          </w:tcPr>
          <w:p w:rsidR="004838E7" w:rsidRPr="0081392F" w:rsidRDefault="004838E7" w:rsidP="00D66029">
            <w:pPr>
              <w:spacing w:after="0" w:line="240" w:lineRule="auto"/>
              <w:rPr>
                <w:rFonts w:ascii="Times New Roman" w:hAnsi="Times New Roman"/>
                <w:sz w:val="28"/>
                <w:szCs w:val="28"/>
                <w:lang w:eastAsia="ru-RU"/>
              </w:rPr>
            </w:pPr>
          </w:p>
        </w:tc>
        <w:tc>
          <w:tcPr>
            <w:tcW w:w="853" w:type="dxa"/>
            <w:gridSpan w:val="2"/>
          </w:tcPr>
          <w:p w:rsidR="004838E7" w:rsidRPr="0081392F" w:rsidRDefault="004838E7" w:rsidP="00D66029">
            <w:pPr>
              <w:spacing w:after="0" w:line="240" w:lineRule="auto"/>
              <w:rPr>
                <w:rFonts w:ascii="Times New Roman" w:hAnsi="Times New Roman"/>
                <w:sz w:val="28"/>
                <w:szCs w:val="28"/>
                <w:lang w:eastAsia="ru-RU"/>
              </w:rPr>
            </w:pPr>
          </w:p>
        </w:tc>
        <w:tc>
          <w:tcPr>
            <w:tcW w:w="991" w:type="dxa"/>
            <w:gridSpan w:val="2"/>
          </w:tcPr>
          <w:p w:rsidR="004838E7" w:rsidRPr="0081392F" w:rsidRDefault="004838E7" w:rsidP="00D66029">
            <w:pPr>
              <w:spacing w:after="0" w:line="240" w:lineRule="auto"/>
              <w:rPr>
                <w:rFonts w:ascii="Times New Roman" w:hAnsi="Times New Roman"/>
                <w:sz w:val="28"/>
                <w:szCs w:val="28"/>
                <w:lang w:eastAsia="ru-RU"/>
              </w:rPr>
            </w:pPr>
          </w:p>
        </w:tc>
        <w:tc>
          <w:tcPr>
            <w:tcW w:w="967" w:type="dxa"/>
          </w:tcPr>
          <w:p w:rsidR="004838E7" w:rsidRPr="0081392F" w:rsidRDefault="004838E7" w:rsidP="00D66029">
            <w:pPr>
              <w:spacing w:after="0" w:line="240" w:lineRule="auto"/>
              <w:rPr>
                <w:rFonts w:ascii="Times New Roman" w:hAnsi="Times New Roman"/>
                <w:sz w:val="28"/>
                <w:szCs w:val="28"/>
                <w:lang w:eastAsia="ru-RU"/>
              </w:rPr>
            </w:pPr>
          </w:p>
        </w:tc>
      </w:tr>
      <w:tr w:rsidR="004838E7" w:rsidRPr="0081392F" w:rsidTr="00D66029">
        <w:tc>
          <w:tcPr>
            <w:tcW w:w="388" w:type="dxa"/>
          </w:tcPr>
          <w:p w:rsidR="004838E7" w:rsidRPr="0081392F" w:rsidRDefault="004838E7" w:rsidP="00D66029">
            <w:pPr>
              <w:spacing w:after="0" w:line="240" w:lineRule="auto"/>
              <w:rPr>
                <w:rFonts w:ascii="Times New Roman" w:hAnsi="Times New Roman"/>
                <w:sz w:val="28"/>
                <w:szCs w:val="28"/>
                <w:lang w:eastAsia="ru-RU"/>
              </w:rPr>
            </w:pPr>
          </w:p>
        </w:tc>
        <w:tc>
          <w:tcPr>
            <w:tcW w:w="311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Д)другие общегосударственные расходы: поддержка н/</w:t>
            </w:r>
            <w:proofErr w:type="spellStart"/>
            <w:r w:rsidRPr="0081392F">
              <w:rPr>
                <w:rFonts w:ascii="Times New Roman" w:hAnsi="Times New Roman"/>
                <w:sz w:val="28"/>
                <w:szCs w:val="28"/>
                <w:lang w:eastAsia="ru-RU"/>
              </w:rPr>
              <w:t>комерчиских</w:t>
            </w:r>
            <w:proofErr w:type="spellEnd"/>
            <w:r w:rsidRPr="0081392F">
              <w:rPr>
                <w:rFonts w:ascii="Times New Roman" w:hAnsi="Times New Roman"/>
                <w:sz w:val="28"/>
                <w:szCs w:val="28"/>
                <w:lang w:eastAsia="ru-RU"/>
              </w:rPr>
              <w:t xml:space="preserve"> организаций</w:t>
            </w:r>
          </w:p>
        </w:tc>
        <w:tc>
          <w:tcPr>
            <w:tcW w:w="1132" w:type="dxa"/>
            <w:gridSpan w:val="2"/>
          </w:tcPr>
          <w:p w:rsidR="004838E7" w:rsidRPr="0081392F" w:rsidRDefault="004838E7" w:rsidP="00D66029">
            <w:pPr>
              <w:spacing w:after="0" w:line="240" w:lineRule="auto"/>
              <w:rPr>
                <w:rFonts w:ascii="Times New Roman" w:hAnsi="Times New Roman"/>
                <w:sz w:val="28"/>
                <w:szCs w:val="28"/>
                <w:lang w:eastAsia="ru-RU"/>
              </w:rPr>
            </w:pPr>
          </w:p>
        </w:tc>
        <w:tc>
          <w:tcPr>
            <w:tcW w:w="1138"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12,5</w:t>
            </w:r>
          </w:p>
        </w:tc>
        <w:tc>
          <w:tcPr>
            <w:tcW w:w="99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12,5</w:t>
            </w:r>
          </w:p>
        </w:tc>
        <w:tc>
          <w:tcPr>
            <w:tcW w:w="853" w:type="dxa"/>
            <w:gridSpan w:val="2"/>
          </w:tcPr>
          <w:p w:rsidR="004838E7" w:rsidRPr="0081392F" w:rsidRDefault="004838E7" w:rsidP="00D66029">
            <w:pPr>
              <w:spacing w:after="0" w:line="240" w:lineRule="auto"/>
              <w:rPr>
                <w:rFonts w:ascii="Times New Roman" w:hAnsi="Times New Roman"/>
                <w:sz w:val="28"/>
                <w:szCs w:val="28"/>
                <w:lang w:eastAsia="ru-RU"/>
              </w:rPr>
            </w:pPr>
          </w:p>
        </w:tc>
        <w:tc>
          <w:tcPr>
            <w:tcW w:w="991" w:type="dxa"/>
            <w:gridSpan w:val="2"/>
          </w:tcPr>
          <w:p w:rsidR="004838E7" w:rsidRPr="0081392F" w:rsidRDefault="004838E7" w:rsidP="00D66029">
            <w:pPr>
              <w:spacing w:after="0" w:line="240" w:lineRule="auto"/>
              <w:rPr>
                <w:rFonts w:ascii="Times New Roman" w:hAnsi="Times New Roman"/>
                <w:sz w:val="28"/>
                <w:szCs w:val="28"/>
                <w:lang w:eastAsia="ru-RU"/>
              </w:rPr>
            </w:pPr>
          </w:p>
        </w:tc>
        <w:tc>
          <w:tcPr>
            <w:tcW w:w="967"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119</w:t>
            </w:r>
          </w:p>
        </w:tc>
      </w:tr>
      <w:tr w:rsidR="004838E7" w:rsidRPr="0081392F" w:rsidTr="00D66029">
        <w:tc>
          <w:tcPr>
            <w:tcW w:w="388"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2.</w:t>
            </w:r>
          </w:p>
        </w:tc>
        <w:tc>
          <w:tcPr>
            <w:tcW w:w="311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Расходы ВУС</w:t>
            </w:r>
          </w:p>
        </w:tc>
        <w:tc>
          <w:tcPr>
            <w:tcW w:w="113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0,6</w:t>
            </w:r>
          </w:p>
        </w:tc>
        <w:tc>
          <w:tcPr>
            <w:tcW w:w="1138"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104</w:t>
            </w:r>
          </w:p>
        </w:tc>
        <w:tc>
          <w:tcPr>
            <w:tcW w:w="99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104</w:t>
            </w:r>
          </w:p>
        </w:tc>
        <w:tc>
          <w:tcPr>
            <w:tcW w:w="853"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100</w:t>
            </w:r>
          </w:p>
        </w:tc>
        <w:tc>
          <w:tcPr>
            <w:tcW w:w="991" w:type="dxa"/>
            <w:gridSpan w:val="2"/>
          </w:tcPr>
          <w:p w:rsidR="004838E7" w:rsidRPr="0081392F" w:rsidRDefault="004838E7" w:rsidP="00D66029">
            <w:pPr>
              <w:spacing w:after="0" w:line="240" w:lineRule="auto"/>
              <w:rPr>
                <w:rFonts w:ascii="Times New Roman" w:hAnsi="Times New Roman"/>
                <w:sz w:val="28"/>
                <w:szCs w:val="28"/>
                <w:lang w:eastAsia="ru-RU"/>
              </w:rPr>
            </w:pPr>
          </w:p>
        </w:tc>
        <w:tc>
          <w:tcPr>
            <w:tcW w:w="967"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107</w:t>
            </w:r>
          </w:p>
        </w:tc>
      </w:tr>
      <w:tr w:rsidR="004838E7" w:rsidRPr="0081392F" w:rsidTr="00D66029">
        <w:tc>
          <w:tcPr>
            <w:tcW w:w="388"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 xml:space="preserve">3. </w:t>
            </w:r>
          </w:p>
        </w:tc>
        <w:tc>
          <w:tcPr>
            <w:tcW w:w="311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Обеспечение пожарной безопасности</w:t>
            </w:r>
          </w:p>
        </w:tc>
        <w:tc>
          <w:tcPr>
            <w:tcW w:w="113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1,0</w:t>
            </w:r>
          </w:p>
        </w:tc>
        <w:tc>
          <w:tcPr>
            <w:tcW w:w="1138"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135</w:t>
            </w:r>
          </w:p>
        </w:tc>
        <w:tc>
          <w:tcPr>
            <w:tcW w:w="99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135</w:t>
            </w:r>
          </w:p>
        </w:tc>
        <w:tc>
          <w:tcPr>
            <w:tcW w:w="853"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100</w:t>
            </w:r>
          </w:p>
        </w:tc>
        <w:tc>
          <w:tcPr>
            <w:tcW w:w="991" w:type="dxa"/>
            <w:gridSpan w:val="2"/>
          </w:tcPr>
          <w:p w:rsidR="004838E7" w:rsidRPr="0081392F" w:rsidRDefault="004838E7" w:rsidP="00D66029">
            <w:pPr>
              <w:spacing w:after="0" w:line="240" w:lineRule="auto"/>
              <w:rPr>
                <w:rFonts w:ascii="Times New Roman" w:hAnsi="Times New Roman"/>
                <w:sz w:val="28"/>
                <w:szCs w:val="28"/>
                <w:lang w:eastAsia="ru-RU"/>
              </w:rPr>
            </w:pPr>
          </w:p>
        </w:tc>
        <w:tc>
          <w:tcPr>
            <w:tcW w:w="967"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1350</w:t>
            </w:r>
          </w:p>
        </w:tc>
      </w:tr>
      <w:tr w:rsidR="004838E7" w:rsidRPr="0081392F" w:rsidTr="00D66029">
        <w:tc>
          <w:tcPr>
            <w:tcW w:w="388"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4.</w:t>
            </w:r>
          </w:p>
        </w:tc>
        <w:tc>
          <w:tcPr>
            <w:tcW w:w="311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Содержание и ремонт а/дорог и дорожной инфраструктуры</w:t>
            </w:r>
          </w:p>
        </w:tc>
        <w:tc>
          <w:tcPr>
            <w:tcW w:w="113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10,5</w:t>
            </w:r>
          </w:p>
        </w:tc>
        <w:tc>
          <w:tcPr>
            <w:tcW w:w="1138"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1298</w:t>
            </w:r>
          </w:p>
        </w:tc>
        <w:tc>
          <w:tcPr>
            <w:tcW w:w="99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1194</w:t>
            </w:r>
          </w:p>
        </w:tc>
        <w:tc>
          <w:tcPr>
            <w:tcW w:w="853"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92</w:t>
            </w:r>
          </w:p>
        </w:tc>
        <w:tc>
          <w:tcPr>
            <w:tcW w:w="99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-104</w:t>
            </w:r>
          </w:p>
        </w:tc>
        <w:tc>
          <w:tcPr>
            <w:tcW w:w="967"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180</w:t>
            </w:r>
          </w:p>
        </w:tc>
      </w:tr>
      <w:tr w:rsidR="004838E7" w:rsidRPr="0081392F" w:rsidTr="00D66029">
        <w:tc>
          <w:tcPr>
            <w:tcW w:w="388"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5.</w:t>
            </w:r>
          </w:p>
        </w:tc>
        <w:tc>
          <w:tcPr>
            <w:tcW w:w="311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Расходы по ЖКХ и благоустройству</w:t>
            </w:r>
          </w:p>
        </w:tc>
        <w:tc>
          <w:tcPr>
            <w:tcW w:w="113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6,0</w:t>
            </w:r>
          </w:p>
        </w:tc>
        <w:tc>
          <w:tcPr>
            <w:tcW w:w="1138"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697</w:t>
            </w:r>
          </w:p>
        </w:tc>
        <w:tc>
          <w:tcPr>
            <w:tcW w:w="99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689</w:t>
            </w:r>
          </w:p>
        </w:tc>
        <w:tc>
          <w:tcPr>
            <w:tcW w:w="853"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99</w:t>
            </w:r>
          </w:p>
        </w:tc>
        <w:tc>
          <w:tcPr>
            <w:tcW w:w="99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-8</w:t>
            </w:r>
          </w:p>
        </w:tc>
        <w:tc>
          <w:tcPr>
            <w:tcW w:w="967"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270</w:t>
            </w:r>
          </w:p>
        </w:tc>
      </w:tr>
      <w:tr w:rsidR="004838E7" w:rsidRPr="0081392F" w:rsidTr="00D66029">
        <w:tc>
          <w:tcPr>
            <w:tcW w:w="388"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6.</w:t>
            </w:r>
          </w:p>
        </w:tc>
        <w:tc>
          <w:tcPr>
            <w:tcW w:w="311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Физическая культура и спорт</w:t>
            </w:r>
          </w:p>
        </w:tc>
        <w:tc>
          <w:tcPr>
            <w:tcW w:w="113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2,5</w:t>
            </w:r>
          </w:p>
        </w:tc>
        <w:tc>
          <w:tcPr>
            <w:tcW w:w="1138"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308</w:t>
            </w:r>
          </w:p>
        </w:tc>
        <w:tc>
          <w:tcPr>
            <w:tcW w:w="992" w:type="dxa"/>
            <w:gridSpan w:val="2"/>
          </w:tcPr>
          <w:p w:rsidR="004838E7" w:rsidRPr="0081392F" w:rsidRDefault="004838E7" w:rsidP="00D66029">
            <w:pPr>
              <w:spacing w:after="0" w:line="240" w:lineRule="auto"/>
              <w:rPr>
                <w:rFonts w:ascii="Times New Roman" w:hAnsi="Times New Roman"/>
                <w:sz w:val="28"/>
                <w:szCs w:val="28"/>
                <w:lang w:eastAsia="ru-RU"/>
              </w:rPr>
            </w:pPr>
            <w:r>
              <w:rPr>
                <w:rFonts w:ascii="Times New Roman" w:hAnsi="Times New Roman"/>
                <w:sz w:val="28"/>
                <w:szCs w:val="28"/>
                <w:lang w:eastAsia="ru-RU"/>
              </w:rPr>
              <w:t>30</w:t>
            </w:r>
            <w:r w:rsidRPr="0081392F">
              <w:rPr>
                <w:rFonts w:ascii="Times New Roman" w:hAnsi="Times New Roman"/>
                <w:sz w:val="28"/>
                <w:szCs w:val="28"/>
                <w:lang w:eastAsia="ru-RU"/>
              </w:rPr>
              <w:t>9</w:t>
            </w:r>
          </w:p>
        </w:tc>
        <w:tc>
          <w:tcPr>
            <w:tcW w:w="853"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100</w:t>
            </w:r>
          </w:p>
        </w:tc>
        <w:tc>
          <w:tcPr>
            <w:tcW w:w="99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w:t>
            </w:r>
          </w:p>
        </w:tc>
        <w:tc>
          <w:tcPr>
            <w:tcW w:w="967"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100</w:t>
            </w:r>
          </w:p>
        </w:tc>
      </w:tr>
      <w:tr w:rsidR="004838E7" w:rsidRPr="0081392F" w:rsidTr="00D66029">
        <w:tc>
          <w:tcPr>
            <w:tcW w:w="388"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7.</w:t>
            </w:r>
          </w:p>
        </w:tc>
        <w:tc>
          <w:tcPr>
            <w:tcW w:w="311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 xml:space="preserve">Организация культурно досуговой деятельности населения </w:t>
            </w:r>
          </w:p>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В том числе:</w:t>
            </w:r>
          </w:p>
        </w:tc>
        <w:tc>
          <w:tcPr>
            <w:tcW w:w="113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32</w:t>
            </w:r>
          </w:p>
        </w:tc>
        <w:tc>
          <w:tcPr>
            <w:tcW w:w="1138"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4028</w:t>
            </w:r>
          </w:p>
        </w:tc>
        <w:tc>
          <w:tcPr>
            <w:tcW w:w="99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3680</w:t>
            </w:r>
          </w:p>
        </w:tc>
        <w:tc>
          <w:tcPr>
            <w:tcW w:w="853"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92</w:t>
            </w:r>
          </w:p>
        </w:tc>
        <w:tc>
          <w:tcPr>
            <w:tcW w:w="99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-348</w:t>
            </w:r>
          </w:p>
        </w:tc>
        <w:tc>
          <w:tcPr>
            <w:tcW w:w="967"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66</w:t>
            </w:r>
          </w:p>
        </w:tc>
      </w:tr>
      <w:tr w:rsidR="004838E7" w:rsidRPr="0081392F" w:rsidTr="00D66029">
        <w:tc>
          <w:tcPr>
            <w:tcW w:w="388" w:type="dxa"/>
          </w:tcPr>
          <w:p w:rsidR="004838E7" w:rsidRPr="0081392F" w:rsidRDefault="004838E7" w:rsidP="00D66029">
            <w:pPr>
              <w:spacing w:after="0" w:line="240" w:lineRule="auto"/>
              <w:rPr>
                <w:rFonts w:ascii="Times New Roman" w:hAnsi="Times New Roman"/>
                <w:sz w:val="28"/>
                <w:szCs w:val="28"/>
                <w:lang w:eastAsia="ru-RU"/>
              </w:rPr>
            </w:pPr>
          </w:p>
        </w:tc>
        <w:tc>
          <w:tcPr>
            <w:tcW w:w="311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 xml:space="preserve">А)Фонд оплаты труда </w:t>
            </w:r>
          </w:p>
        </w:tc>
        <w:tc>
          <w:tcPr>
            <w:tcW w:w="113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99</w:t>
            </w:r>
          </w:p>
        </w:tc>
        <w:tc>
          <w:tcPr>
            <w:tcW w:w="1138"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3399</w:t>
            </w:r>
          </w:p>
        </w:tc>
        <w:tc>
          <w:tcPr>
            <w:tcW w:w="99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3106</w:t>
            </w:r>
          </w:p>
        </w:tc>
        <w:tc>
          <w:tcPr>
            <w:tcW w:w="853"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91</w:t>
            </w:r>
          </w:p>
        </w:tc>
        <w:tc>
          <w:tcPr>
            <w:tcW w:w="99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293</w:t>
            </w:r>
          </w:p>
        </w:tc>
        <w:tc>
          <w:tcPr>
            <w:tcW w:w="967"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82</w:t>
            </w:r>
          </w:p>
        </w:tc>
      </w:tr>
      <w:tr w:rsidR="004838E7" w:rsidRPr="0081392F" w:rsidTr="00D66029">
        <w:tc>
          <w:tcPr>
            <w:tcW w:w="388" w:type="dxa"/>
          </w:tcPr>
          <w:p w:rsidR="004838E7" w:rsidRPr="0081392F" w:rsidRDefault="004838E7" w:rsidP="00D66029">
            <w:pPr>
              <w:spacing w:after="0" w:line="240" w:lineRule="auto"/>
              <w:rPr>
                <w:rFonts w:ascii="Times New Roman" w:hAnsi="Times New Roman"/>
                <w:sz w:val="28"/>
                <w:szCs w:val="28"/>
                <w:lang w:eastAsia="ru-RU"/>
              </w:rPr>
            </w:pPr>
          </w:p>
        </w:tc>
        <w:tc>
          <w:tcPr>
            <w:tcW w:w="311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Б)коммунальные услуги</w:t>
            </w:r>
          </w:p>
        </w:tc>
        <w:tc>
          <w:tcPr>
            <w:tcW w:w="1132" w:type="dxa"/>
            <w:gridSpan w:val="2"/>
          </w:tcPr>
          <w:p w:rsidR="004838E7" w:rsidRPr="0081392F" w:rsidRDefault="004838E7" w:rsidP="00D66029">
            <w:pPr>
              <w:spacing w:after="0" w:line="240" w:lineRule="auto"/>
              <w:rPr>
                <w:rFonts w:ascii="Times New Roman" w:hAnsi="Times New Roman"/>
                <w:sz w:val="28"/>
                <w:szCs w:val="28"/>
                <w:lang w:eastAsia="ru-RU"/>
              </w:rPr>
            </w:pPr>
          </w:p>
        </w:tc>
        <w:tc>
          <w:tcPr>
            <w:tcW w:w="1138"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434</w:t>
            </w:r>
          </w:p>
        </w:tc>
        <w:tc>
          <w:tcPr>
            <w:tcW w:w="99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432</w:t>
            </w:r>
          </w:p>
        </w:tc>
        <w:tc>
          <w:tcPr>
            <w:tcW w:w="853"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100</w:t>
            </w:r>
          </w:p>
        </w:tc>
        <w:tc>
          <w:tcPr>
            <w:tcW w:w="99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-2</w:t>
            </w:r>
          </w:p>
        </w:tc>
        <w:tc>
          <w:tcPr>
            <w:tcW w:w="967"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36</w:t>
            </w:r>
          </w:p>
        </w:tc>
      </w:tr>
      <w:tr w:rsidR="004838E7" w:rsidRPr="0081392F" w:rsidTr="00D66029">
        <w:tc>
          <w:tcPr>
            <w:tcW w:w="388" w:type="dxa"/>
          </w:tcPr>
          <w:p w:rsidR="004838E7" w:rsidRPr="0081392F" w:rsidRDefault="004838E7" w:rsidP="00D66029">
            <w:pPr>
              <w:spacing w:after="0" w:line="240" w:lineRule="auto"/>
              <w:rPr>
                <w:rFonts w:ascii="Times New Roman" w:hAnsi="Times New Roman"/>
                <w:sz w:val="28"/>
                <w:szCs w:val="28"/>
                <w:lang w:eastAsia="ru-RU"/>
              </w:rPr>
            </w:pPr>
          </w:p>
        </w:tc>
        <w:tc>
          <w:tcPr>
            <w:tcW w:w="3111" w:type="dxa"/>
            <w:gridSpan w:val="2"/>
            <w:tcBorders>
              <w:right w:val="single" w:sz="4" w:space="0" w:color="auto"/>
            </w:tcBorders>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В)Расходы на покупку угля с доставкой</w:t>
            </w:r>
          </w:p>
        </w:tc>
        <w:tc>
          <w:tcPr>
            <w:tcW w:w="1132" w:type="dxa"/>
            <w:gridSpan w:val="2"/>
            <w:tcBorders>
              <w:left w:val="single" w:sz="4" w:space="0" w:color="auto"/>
            </w:tcBorders>
          </w:tcPr>
          <w:p w:rsidR="004838E7" w:rsidRPr="0081392F" w:rsidRDefault="004838E7" w:rsidP="00D66029">
            <w:pPr>
              <w:spacing w:after="0" w:line="240" w:lineRule="auto"/>
              <w:rPr>
                <w:rFonts w:ascii="Times New Roman" w:hAnsi="Times New Roman"/>
                <w:sz w:val="28"/>
                <w:szCs w:val="28"/>
                <w:lang w:eastAsia="ru-RU"/>
              </w:rPr>
            </w:pPr>
          </w:p>
        </w:tc>
        <w:tc>
          <w:tcPr>
            <w:tcW w:w="1138"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85</w:t>
            </w:r>
          </w:p>
        </w:tc>
        <w:tc>
          <w:tcPr>
            <w:tcW w:w="99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32</w:t>
            </w:r>
          </w:p>
        </w:tc>
        <w:tc>
          <w:tcPr>
            <w:tcW w:w="853"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38</w:t>
            </w:r>
          </w:p>
        </w:tc>
        <w:tc>
          <w:tcPr>
            <w:tcW w:w="99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-53</w:t>
            </w:r>
          </w:p>
        </w:tc>
        <w:tc>
          <w:tcPr>
            <w:tcW w:w="967" w:type="dxa"/>
          </w:tcPr>
          <w:p w:rsidR="004838E7" w:rsidRPr="0081392F" w:rsidRDefault="004838E7" w:rsidP="00D66029">
            <w:pPr>
              <w:spacing w:after="0" w:line="240" w:lineRule="auto"/>
              <w:rPr>
                <w:rFonts w:ascii="Times New Roman" w:hAnsi="Times New Roman"/>
                <w:sz w:val="28"/>
                <w:szCs w:val="28"/>
                <w:lang w:eastAsia="ru-RU"/>
              </w:rPr>
            </w:pPr>
          </w:p>
        </w:tc>
      </w:tr>
      <w:tr w:rsidR="004838E7" w:rsidRPr="0081392F" w:rsidTr="00D66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9"/>
        </w:trPr>
        <w:tc>
          <w:tcPr>
            <w:tcW w:w="388" w:type="dxa"/>
          </w:tcPr>
          <w:p w:rsidR="004838E7" w:rsidRPr="0081392F" w:rsidRDefault="004838E7" w:rsidP="00D66029">
            <w:pPr>
              <w:spacing w:after="0" w:line="240" w:lineRule="auto"/>
              <w:ind w:left="108"/>
              <w:rPr>
                <w:rFonts w:ascii="Times New Roman" w:hAnsi="Times New Roman"/>
                <w:sz w:val="28"/>
                <w:szCs w:val="28"/>
                <w:lang w:eastAsia="ru-RU"/>
              </w:rPr>
            </w:pPr>
          </w:p>
          <w:p w:rsidR="004838E7" w:rsidRPr="0081392F" w:rsidRDefault="004838E7" w:rsidP="00D66029">
            <w:pPr>
              <w:spacing w:after="0" w:line="240" w:lineRule="auto"/>
              <w:ind w:left="108"/>
              <w:rPr>
                <w:rFonts w:ascii="Times New Roman" w:hAnsi="Times New Roman"/>
                <w:sz w:val="28"/>
                <w:szCs w:val="28"/>
                <w:lang w:eastAsia="ru-RU"/>
              </w:rPr>
            </w:pPr>
          </w:p>
        </w:tc>
        <w:tc>
          <w:tcPr>
            <w:tcW w:w="3122"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 xml:space="preserve">Г)Прочие расходы </w:t>
            </w:r>
          </w:p>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w:t>
            </w:r>
            <w:proofErr w:type="spellStart"/>
            <w:r w:rsidRPr="0081392F">
              <w:rPr>
                <w:rFonts w:ascii="Times New Roman" w:hAnsi="Times New Roman"/>
                <w:sz w:val="28"/>
                <w:szCs w:val="28"/>
                <w:lang w:eastAsia="ru-RU"/>
              </w:rPr>
              <w:t>осн</w:t>
            </w:r>
            <w:proofErr w:type="spellEnd"/>
            <w:r w:rsidRPr="0081392F">
              <w:rPr>
                <w:rFonts w:ascii="Times New Roman" w:hAnsi="Times New Roman"/>
                <w:sz w:val="28"/>
                <w:szCs w:val="28"/>
                <w:lang w:eastAsia="ru-RU"/>
              </w:rPr>
              <w:t>. ср-</w:t>
            </w:r>
            <w:proofErr w:type="spellStart"/>
            <w:r w:rsidRPr="0081392F">
              <w:rPr>
                <w:rFonts w:ascii="Times New Roman" w:hAnsi="Times New Roman"/>
                <w:sz w:val="28"/>
                <w:szCs w:val="28"/>
                <w:lang w:eastAsia="ru-RU"/>
              </w:rPr>
              <w:t>ва</w:t>
            </w:r>
            <w:proofErr w:type="spellEnd"/>
            <w:r w:rsidRPr="0081392F">
              <w:rPr>
                <w:rFonts w:ascii="Times New Roman" w:hAnsi="Times New Roman"/>
                <w:sz w:val="28"/>
                <w:szCs w:val="28"/>
                <w:lang w:eastAsia="ru-RU"/>
              </w:rPr>
              <w:t xml:space="preserve"> дробилка)</w:t>
            </w:r>
          </w:p>
          <w:p w:rsidR="004838E7" w:rsidRPr="0081392F" w:rsidRDefault="004838E7" w:rsidP="00D66029">
            <w:pPr>
              <w:spacing w:after="0" w:line="240" w:lineRule="auto"/>
              <w:rPr>
                <w:rFonts w:ascii="Times New Roman" w:hAnsi="Times New Roman"/>
                <w:sz w:val="28"/>
                <w:szCs w:val="28"/>
                <w:lang w:eastAsia="ru-RU"/>
              </w:rPr>
            </w:pPr>
          </w:p>
        </w:tc>
        <w:tc>
          <w:tcPr>
            <w:tcW w:w="1121" w:type="dxa"/>
          </w:tcPr>
          <w:p w:rsidR="004838E7" w:rsidRPr="0081392F" w:rsidRDefault="004838E7" w:rsidP="00D66029">
            <w:pPr>
              <w:spacing w:after="0" w:line="240" w:lineRule="auto"/>
              <w:rPr>
                <w:rFonts w:ascii="Times New Roman" w:hAnsi="Times New Roman"/>
                <w:sz w:val="28"/>
                <w:szCs w:val="28"/>
                <w:lang w:eastAsia="ru-RU"/>
              </w:rPr>
            </w:pPr>
          </w:p>
          <w:p w:rsidR="004838E7" w:rsidRPr="0081392F" w:rsidRDefault="004838E7" w:rsidP="00D66029">
            <w:pPr>
              <w:spacing w:after="0" w:line="240" w:lineRule="auto"/>
              <w:rPr>
                <w:rFonts w:ascii="Times New Roman" w:hAnsi="Times New Roman"/>
                <w:sz w:val="28"/>
                <w:szCs w:val="28"/>
                <w:lang w:eastAsia="ru-RU"/>
              </w:rPr>
            </w:pPr>
          </w:p>
        </w:tc>
        <w:tc>
          <w:tcPr>
            <w:tcW w:w="1138"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110</w:t>
            </w:r>
          </w:p>
          <w:p w:rsidR="004838E7" w:rsidRPr="0081392F" w:rsidRDefault="004838E7" w:rsidP="00D66029">
            <w:pPr>
              <w:spacing w:after="0" w:line="240" w:lineRule="auto"/>
              <w:rPr>
                <w:rFonts w:ascii="Times New Roman" w:hAnsi="Times New Roman"/>
                <w:sz w:val="28"/>
                <w:szCs w:val="28"/>
                <w:lang w:eastAsia="ru-RU"/>
              </w:rPr>
            </w:pPr>
          </w:p>
        </w:tc>
        <w:tc>
          <w:tcPr>
            <w:tcW w:w="99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110</w:t>
            </w:r>
          </w:p>
        </w:tc>
        <w:tc>
          <w:tcPr>
            <w:tcW w:w="853"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100</w:t>
            </w:r>
          </w:p>
          <w:p w:rsidR="004838E7" w:rsidRPr="0081392F" w:rsidRDefault="004838E7" w:rsidP="00D66029">
            <w:pPr>
              <w:spacing w:after="0" w:line="240" w:lineRule="auto"/>
              <w:rPr>
                <w:rFonts w:ascii="Times New Roman" w:hAnsi="Times New Roman"/>
                <w:sz w:val="28"/>
                <w:szCs w:val="28"/>
                <w:lang w:eastAsia="ru-RU"/>
              </w:rPr>
            </w:pPr>
          </w:p>
        </w:tc>
        <w:tc>
          <w:tcPr>
            <w:tcW w:w="99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16</w:t>
            </w:r>
          </w:p>
          <w:p w:rsidR="004838E7" w:rsidRPr="0081392F" w:rsidRDefault="004838E7" w:rsidP="00D66029">
            <w:pPr>
              <w:spacing w:after="0" w:line="240" w:lineRule="auto"/>
              <w:rPr>
                <w:rFonts w:ascii="Times New Roman" w:hAnsi="Times New Roman"/>
                <w:sz w:val="28"/>
                <w:szCs w:val="28"/>
                <w:lang w:eastAsia="ru-RU"/>
              </w:rPr>
            </w:pPr>
          </w:p>
        </w:tc>
        <w:tc>
          <w:tcPr>
            <w:tcW w:w="967" w:type="dxa"/>
          </w:tcPr>
          <w:p w:rsidR="004838E7" w:rsidRPr="0081392F" w:rsidRDefault="004838E7" w:rsidP="00D66029">
            <w:pPr>
              <w:spacing w:after="0" w:line="240" w:lineRule="auto"/>
              <w:rPr>
                <w:rFonts w:ascii="Times New Roman" w:hAnsi="Times New Roman"/>
                <w:sz w:val="28"/>
                <w:szCs w:val="28"/>
                <w:lang w:eastAsia="ru-RU"/>
              </w:rPr>
            </w:pPr>
          </w:p>
          <w:p w:rsidR="004838E7" w:rsidRPr="0081392F" w:rsidRDefault="004838E7" w:rsidP="00D66029">
            <w:pPr>
              <w:spacing w:after="0" w:line="240" w:lineRule="auto"/>
              <w:rPr>
                <w:rFonts w:ascii="Times New Roman" w:hAnsi="Times New Roman"/>
                <w:sz w:val="28"/>
                <w:szCs w:val="28"/>
                <w:lang w:eastAsia="ru-RU"/>
              </w:rPr>
            </w:pPr>
          </w:p>
        </w:tc>
      </w:tr>
      <w:tr w:rsidR="004838E7" w:rsidRPr="0081392F" w:rsidTr="00D66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2"/>
        </w:trPr>
        <w:tc>
          <w:tcPr>
            <w:tcW w:w="388" w:type="dxa"/>
          </w:tcPr>
          <w:p w:rsidR="004838E7" w:rsidRPr="0081392F" w:rsidRDefault="004838E7" w:rsidP="00D66029">
            <w:pPr>
              <w:spacing w:after="0" w:line="240" w:lineRule="auto"/>
              <w:ind w:left="108"/>
              <w:rPr>
                <w:rFonts w:ascii="Times New Roman" w:hAnsi="Times New Roman"/>
                <w:sz w:val="28"/>
                <w:szCs w:val="28"/>
                <w:u w:val="single"/>
                <w:lang w:eastAsia="ru-RU"/>
              </w:rPr>
            </w:pPr>
          </w:p>
          <w:p w:rsidR="004838E7" w:rsidRPr="0081392F" w:rsidRDefault="004838E7" w:rsidP="00D66029">
            <w:pPr>
              <w:spacing w:after="0" w:line="240" w:lineRule="auto"/>
              <w:ind w:left="108"/>
              <w:rPr>
                <w:rFonts w:ascii="Times New Roman" w:hAnsi="Times New Roman"/>
                <w:sz w:val="28"/>
                <w:szCs w:val="28"/>
                <w:lang w:eastAsia="ru-RU"/>
              </w:rPr>
            </w:pPr>
            <w:r w:rsidRPr="0081392F">
              <w:rPr>
                <w:rFonts w:ascii="Times New Roman" w:hAnsi="Times New Roman"/>
                <w:sz w:val="28"/>
                <w:szCs w:val="28"/>
                <w:lang w:eastAsia="ru-RU"/>
              </w:rPr>
              <w:t>8</w:t>
            </w:r>
          </w:p>
        </w:tc>
        <w:tc>
          <w:tcPr>
            <w:tcW w:w="3122" w:type="dxa"/>
            <w:gridSpan w:val="3"/>
          </w:tcPr>
          <w:p w:rsidR="004838E7" w:rsidRPr="0081392F" w:rsidRDefault="004838E7" w:rsidP="00D66029">
            <w:pPr>
              <w:spacing w:after="0" w:line="240" w:lineRule="auto"/>
              <w:rPr>
                <w:rFonts w:ascii="Times New Roman" w:hAnsi="Times New Roman"/>
                <w:sz w:val="28"/>
                <w:szCs w:val="28"/>
                <w:lang w:eastAsia="ru-RU"/>
              </w:rPr>
            </w:pPr>
          </w:p>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Муниципальная пенсия,</w:t>
            </w:r>
          </w:p>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Доплата за звание «Почетный гражданин р.п. Шиткино</w:t>
            </w:r>
          </w:p>
        </w:tc>
        <w:tc>
          <w:tcPr>
            <w:tcW w:w="1121"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1,5</w:t>
            </w:r>
          </w:p>
          <w:p w:rsidR="004838E7" w:rsidRPr="0081392F" w:rsidRDefault="004838E7" w:rsidP="00D66029">
            <w:pPr>
              <w:spacing w:after="0" w:line="240" w:lineRule="auto"/>
              <w:rPr>
                <w:rFonts w:ascii="Times New Roman" w:hAnsi="Times New Roman"/>
                <w:sz w:val="28"/>
                <w:szCs w:val="28"/>
                <w:lang w:eastAsia="ru-RU"/>
              </w:rPr>
            </w:pPr>
          </w:p>
        </w:tc>
        <w:tc>
          <w:tcPr>
            <w:tcW w:w="1138"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184</w:t>
            </w:r>
          </w:p>
        </w:tc>
        <w:tc>
          <w:tcPr>
            <w:tcW w:w="99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165</w:t>
            </w:r>
          </w:p>
        </w:tc>
        <w:tc>
          <w:tcPr>
            <w:tcW w:w="853"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96</w:t>
            </w:r>
          </w:p>
          <w:p w:rsidR="004838E7" w:rsidRPr="0081392F" w:rsidRDefault="004838E7" w:rsidP="00D66029">
            <w:pPr>
              <w:spacing w:after="0" w:line="240" w:lineRule="auto"/>
              <w:rPr>
                <w:rFonts w:ascii="Times New Roman" w:hAnsi="Times New Roman"/>
                <w:sz w:val="28"/>
                <w:szCs w:val="28"/>
                <w:lang w:eastAsia="ru-RU"/>
              </w:rPr>
            </w:pPr>
          </w:p>
        </w:tc>
        <w:tc>
          <w:tcPr>
            <w:tcW w:w="991"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+19</w:t>
            </w:r>
          </w:p>
          <w:p w:rsidR="004838E7" w:rsidRPr="0081392F" w:rsidRDefault="004838E7" w:rsidP="00D66029">
            <w:pPr>
              <w:spacing w:after="0" w:line="240" w:lineRule="auto"/>
              <w:rPr>
                <w:rFonts w:ascii="Times New Roman" w:hAnsi="Times New Roman"/>
                <w:sz w:val="28"/>
                <w:szCs w:val="28"/>
                <w:lang w:eastAsia="ru-RU"/>
              </w:rPr>
            </w:pPr>
          </w:p>
        </w:tc>
        <w:tc>
          <w:tcPr>
            <w:tcW w:w="967"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120</w:t>
            </w:r>
          </w:p>
          <w:p w:rsidR="004838E7" w:rsidRPr="0081392F" w:rsidRDefault="004838E7" w:rsidP="00D66029">
            <w:pPr>
              <w:spacing w:after="0" w:line="240" w:lineRule="auto"/>
              <w:rPr>
                <w:rFonts w:ascii="Times New Roman" w:hAnsi="Times New Roman"/>
                <w:sz w:val="28"/>
                <w:szCs w:val="28"/>
                <w:lang w:eastAsia="ru-RU"/>
              </w:rPr>
            </w:pPr>
          </w:p>
        </w:tc>
      </w:tr>
      <w:tr w:rsidR="004838E7" w:rsidRPr="0081392F" w:rsidTr="00D66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2"/>
        </w:trPr>
        <w:tc>
          <w:tcPr>
            <w:tcW w:w="388" w:type="dxa"/>
          </w:tcPr>
          <w:p w:rsidR="004838E7" w:rsidRPr="0081392F" w:rsidRDefault="004838E7" w:rsidP="00D66029">
            <w:pPr>
              <w:spacing w:after="0" w:line="240" w:lineRule="auto"/>
              <w:ind w:left="108"/>
              <w:rPr>
                <w:rFonts w:ascii="Times New Roman" w:hAnsi="Times New Roman"/>
                <w:sz w:val="28"/>
                <w:szCs w:val="28"/>
                <w:u w:val="single"/>
                <w:lang w:eastAsia="ru-RU"/>
              </w:rPr>
            </w:pPr>
            <w:r w:rsidRPr="0081392F">
              <w:rPr>
                <w:rFonts w:ascii="Times New Roman" w:hAnsi="Times New Roman"/>
                <w:sz w:val="28"/>
                <w:szCs w:val="28"/>
                <w:u w:val="single"/>
                <w:lang w:eastAsia="ru-RU"/>
              </w:rPr>
              <w:t>9</w:t>
            </w:r>
          </w:p>
        </w:tc>
        <w:tc>
          <w:tcPr>
            <w:tcW w:w="3122" w:type="dxa"/>
            <w:gridSpan w:val="3"/>
          </w:tcPr>
          <w:p w:rsidR="004838E7" w:rsidRPr="0081392F" w:rsidRDefault="004838E7" w:rsidP="00D66029">
            <w:pPr>
              <w:spacing w:after="0" w:line="240" w:lineRule="auto"/>
              <w:ind w:left="108"/>
              <w:rPr>
                <w:rFonts w:ascii="Times New Roman" w:hAnsi="Times New Roman"/>
                <w:sz w:val="28"/>
                <w:szCs w:val="28"/>
                <w:lang w:eastAsia="ru-RU"/>
              </w:rPr>
            </w:pPr>
            <w:r w:rsidRPr="0081392F">
              <w:rPr>
                <w:rFonts w:ascii="Times New Roman" w:hAnsi="Times New Roman"/>
                <w:sz w:val="28"/>
                <w:szCs w:val="28"/>
                <w:lang w:eastAsia="ru-RU"/>
              </w:rPr>
              <w:t>Перечисление бюджету</w:t>
            </w:r>
          </w:p>
          <w:p w:rsidR="004838E7" w:rsidRPr="0081392F" w:rsidRDefault="004838E7" w:rsidP="00D66029">
            <w:pPr>
              <w:spacing w:after="0" w:line="240" w:lineRule="auto"/>
              <w:ind w:left="108"/>
              <w:rPr>
                <w:rFonts w:ascii="Times New Roman" w:hAnsi="Times New Roman"/>
                <w:sz w:val="28"/>
                <w:szCs w:val="28"/>
                <w:lang w:eastAsia="ru-RU"/>
              </w:rPr>
            </w:pPr>
            <w:r w:rsidRPr="0081392F">
              <w:rPr>
                <w:rFonts w:ascii="Times New Roman" w:hAnsi="Times New Roman"/>
                <w:sz w:val="28"/>
                <w:szCs w:val="28"/>
                <w:lang w:eastAsia="ru-RU"/>
              </w:rPr>
              <w:t>МО «Тайшетский район»</w:t>
            </w:r>
          </w:p>
          <w:p w:rsidR="004838E7" w:rsidRPr="0081392F" w:rsidRDefault="004838E7" w:rsidP="00D66029">
            <w:pPr>
              <w:spacing w:after="0" w:line="240" w:lineRule="auto"/>
              <w:ind w:left="108"/>
              <w:rPr>
                <w:rFonts w:ascii="Times New Roman" w:hAnsi="Times New Roman"/>
                <w:sz w:val="28"/>
                <w:szCs w:val="28"/>
                <w:u w:val="single"/>
                <w:lang w:eastAsia="ru-RU"/>
              </w:rPr>
            </w:pPr>
            <w:r w:rsidRPr="0081392F">
              <w:rPr>
                <w:rFonts w:ascii="Times New Roman" w:hAnsi="Times New Roman"/>
                <w:sz w:val="28"/>
                <w:szCs w:val="28"/>
                <w:lang w:eastAsia="ru-RU"/>
              </w:rPr>
              <w:t>За исполнение части полномочий</w:t>
            </w:r>
          </w:p>
        </w:tc>
        <w:tc>
          <w:tcPr>
            <w:tcW w:w="1121" w:type="dxa"/>
          </w:tcPr>
          <w:p w:rsidR="004838E7" w:rsidRPr="0081392F" w:rsidRDefault="004838E7" w:rsidP="00D66029">
            <w:pPr>
              <w:spacing w:after="0" w:line="240" w:lineRule="auto"/>
              <w:ind w:left="108"/>
              <w:rPr>
                <w:rFonts w:ascii="Times New Roman" w:hAnsi="Times New Roman"/>
                <w:sz w:val="28"/>
                <w:szCs w:val="28"/>
                <w:lang w:eastAsia="ru-RU"/>
              </w:rPr>
            </w:pPr>
            <w:r w:rsidRPr="0081392F">
              <w:rPr>
                <w:rFonts w:ascii="Times New Roman" w:hAnsi="Times New Roman"/>
                <w:sz w:val="28"/>
                <w:szCs w:val="28"/>
                <w:lang w:eastAsia="ru-RU"/>
              </w:rPr>
              <w:t>4,0</w:t>
            </w:r>
          </w:p>
        </w:tc>
        <w:tc>
          <w:tcPr>
            <w:tcW w:w="1138" w:type="dxa"/>
            <w:gridSpan w:val="3"/>
          </w:tcPr>
          <w:p w:rsidR="004838E7" w:rsidRPr="0081392F" w:rsidRDefault="004838E7" w:rsidP="00D66029">
            <w:pPr>
              <w:spacing w:after="0" w:line="240" w:lineRule="auto"/>
              <w:ind w:left="108"/>
              <w:rPr>
                <w:rFonts w:ascii="Times New Roman" w:hAnsi="Times New Roman"/>
                <w:sz w:val="28"/>
                <w:szCs w:val="28"/>
                <w:lang w:eastAsia="ru-RU"/>
              </w:rPr>
            </w:pPr>
            <w:r w:rsidRPr="0081392F">
              <w:rPr>
                <w:rFonts w:ascii="Times New Roman" w:hAnsi="Times New Roman"/>
                <w:sz w:val="28"/>
                <w:szCs w:val="28"/>
                <w:lang w:eastAsia="ru-RU"/>
              </w:rPr>
              <w:t>472</w:t>
            </w:r>
          </w:p>
        </w:tc>
        <w:tc>
          <w:tcPr>
            <w:tcW w:w="992" w:type="dxa"/>
            <w:gridSpan w:val="2"/>
          </w:tcPr>
          <w:p w:rsidR="004838E7" w:rsidRPr="0081392F" w:rsidRDefault="004838E7" w:rsidP="00D66029">
            <w:pPr>
              <w:spacing w:after="0" w:line="240" w:lineRule="auto"/>
              <w:ind w:left="108"/>
              <w:rPr>
                <w:rFonts w:ascii="Times New Roman" w:hAnsi="Times New Roman"/>
                <w:sz w:val="28"/>
                <w:szCs w:val="28"/>
                <w:lang w:eastAsia="ru-RU"/>
              </w:rPr>
            </w:pPr>
            <w:r w:rsidRPr="0081392F">
              <w:rPr>
                <w:rFonts w:ascii="Times New Roman" w:hAnsi="Times New Roman"/>
                <w:sz w:val="28"/>
                <w:szCs w:val="28"/>
                <w:lang w:eastAsia="ru-RU"/>
              </w:rPr>
              <w:t>472</w:t>
            </w:r>
          </w:p>
        </w:tc>
        <w:tc>
          <w:tcPr>
            <w:tcW w:w="853" w:type="dxa"/>
            <w:gridSpan w:val="2"/>
          </w:tcPr>
          <w:p w:rsidR="004838E7" w:rsidRPr="0081392F" w:rsidRDefault="004838E7" w:rsidP="00D66029">
            <w:pPr>
              <w:spacing w:after="0" w:line="240" w:lineRule="auto"/>
              <w:ind w:left="108"/>
              <w:rPr>
                <w:rFonts w:ascii="Times New Roman" w:hAnsi="Times New Roman"/>
                <w:sz w:val="28"/>
                <w:szCs w:val="28"/>
                <w:lang w:eastAsia="ru-RU"/>
              </w:rPr>
            </w:pPr>
            <w:r w:rsidRPr="0081392F">
              <w:rPr>
                <w:rFonts w:ascii="Times New Roman" w:hAnsi="Times New Roman"/>
                <w:sz w:val="28"/>
                <w:szCs w:val="28"/>
                <w:lang w:eastAsia="ru-RU"/>
              </w:rPr>
              <w:t>100</w:t>
            </w:r>
          </w:p>
        </w:tc>
        <w:tc>
          <w:tcPr>
            <w:tcW w:w="991" w:type="dxa"/>
            <w:gridSpan w:val="2"/>
          </w:tcPr>
          <w:p w:rsidR="004838E7" w:rsidRPr="0081392F" w:rsidRDefault="004838E7" w:rsidP="00D66029">
            <w:pPr>
              <w:spacing w:after="0" w:line="240" w:lineRule="auto"/>
              <w:ind w:left="108"/>
              <w:rPr>
                <w:rFonts w:ascii="Times New Roman" w:hAnsi="Times New Roman"/>
                <w:sz w:val="28"/>
                <w:szCs w:val="28"/>
                <w:lang w:eastAsia="ru-RU"/>
              </w:rPr>
            </w:pPr>
          </w:p>
        </w:tc>
        <w:tc>
          <w:tcPr>
            <w:tcW w:w="967" w:type="dxa"/>
          </w:tcPr>
          <w:p w:rsidR="004838E7" w:rsidRPr="0081392F" w:rsidRDefault="004838E7" w:rsidP="00D66029">
            <w:pPr>
              <w:spacing w:after="0" w:line="240" w:lineRule="auto"/>
              <w:ind w:left="108"/>
              <w:rPr>
                <w:rFonts w:ascii="Times New Roman" w:hAnsi="Times New Roman"/>
                <w:sz w:val="28"/>
                <w:szCs w:val="28"/>
                <w:lang w:eastAsia="ru-RU"/>
              </w:rPr>
            </w:pPr>
            <w:r w:rsidRPr="0081392F">
              <w:rPr>
                <w:rFonts w:ascii="Times New Roman" w:hAnsi="Times New Roman"/>
                <w:sz w:val="28"/>
                <w:szCs w:val="28"/>
                <w:lang w:eastAsia="ru-RU"/>
              </w:rPr>
              <w:t>123</w:t>
            </w:r>
          </w:p>
        </w:tc>
      </w:tr>
      <w:tr w:rsidR="004838E7" w:rsidRPr="0081392F" w:rsidTr="00D66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0"/>
        </w:trPr>
        <w:tc>
          <w:tcPr>
            <w:tcW w:w="401" w:type="dxa"/>
            <w:gridSpan w:val="2"/>
          </w:tcPr>
          <w:p w:rsidR="004838E7" w:rsidRPr="0081392F" w:rsidRDefault="004838E7" w:rsidP="00D66029">
            <w:pPr>
              <w:spacing w:after="0" w:line="240" w:lineRule="auto"/>
              <w:ind w:left="108"/>
              <w:rPr>
                <w:rFonts w:ascii="Times New Roman" w:hAnsi="Times New Roman"/>
                <w:sz w:val="28"/>
                <w:szCs w:val="28"/>
                <w:lang w:eastAsia="ru-RU"/>
              </w:rPr>
            </w:pPr>
            <w:r w:rsidRPr="0081392F">
              <w:rPr>
                <w:rFonts w:ascii="Times New Roman" w:hAnsi="Times New Roman"/>
                <w:sz w:val="28"/>
                <w:szCs w:val="28"/>
                <w:lang w:eastAsia="ru-RU"/>
              </w:rPr>
              <w:t xml:space="preserve">10 </w:t>
            </w:r>
          </w:p>
        </w:tc>
        <w:tc>
          <w:tcPr>
            <w:tcW w:w="3098"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 xml:space="preserve">Перечисление на погашения кредита 2013,2014 г </w:t>
            </w:r>
          </w:p>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В том числе % ставка</w:t>
            </w:r>
          </w:p>
        </w:tc>
        <w:tc>
          <w:tcPr>
            <w:tcW w:w="1139" w:type="dxa"/>
            <w:gridSpan w:val="3"/>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5,0</w:t>
            </w:r>
          </w:p>
        </w:tc>
        <w:tc>
          <w:tcPr>
            <w:tcW w:w="1105" w:type="dxa"/>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55,0</w:t>
            </w:r>
          </w:p>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55</w:t>
            </w:r>
          </w:p>
        </w:tc>
        <w:tc>
          <w:tcPr>
            <w:tcW w:w="1005"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569</w:t>
            </w:r>
          </w:p>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55</w:t>
            </w:r>
          </w:p>
        </w:tc>
        <w:tc>
          <w:tcPr>
            <w:tcW w:w="837"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100</w:t>
            </w:r>
          </w:p>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100</w:t>
            </w:r>
          </w:p>
        </w:tc>
        <w:tc>
          <w:tcPr>
            <w:tcW w:w="1005"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+514</w:t>
            </w:r>
          </w:p>
        </w:tc>
        <w:tc>
          <w:tcPr>
            <w:tcW w:w="982" w:type="dxa"/>
            <w:gridSpan w:val="2"/>
          </w:tcPr>
          <w:p w:rsidR="004838E7" w:rsidRPr="0081392F" w:rsidRDefault="004838E7" w:rsidP="00D66029">
            <w:pPr>
              <w:spacing w:after="0" w:line="240" w:lineRule="auto"/>
              <w:rPr>
                <w:rFonts w:ascii="Times New Roman" w:hAnsi="Times New Roman"/>
                <w:sz w:val="28"/>
                <w:szCs w:val="28"/>
                <w:lang w:eastAsia="ru-RU"/>
              </w:rPr>
            </w:pPr>
            <w:r w:rsidRPr="0081392F">
              <w:rPr>
                <w:rFonts w:ascii="Times New Roman" w:hAnsi="Times New Roman"/>
                <w:sz w:val="28"/>
                <w:szCs w:val="28"/>
                <w:lang w:eastAsia="ru-RU"/>
              </w:rPr>
              <w:t>110</w:t>
            </w:r>
          </w:p>
        </w:tc>
      </w:tr>
    </w:tbl>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Default="004838E7" w:rsidP="00C17AE1">
      <w:pPr>
        <w:spacing w:after="0"/>
        <w:rPr>
          <w:rFonts w:ascii="Times New Roman" w:hAnsi="Times New Roman"/>
          <w:sz w:val="28"/>
          <w:szCs w:val="28"/>
        </w:rPr>
      </w:pPr>
    </w:p>
    <w:p w:rsidR="004838E7" w:rsidRPr="00C17AE1" w:rsidRDefault="004838E7" w:rsidP="00C17AE1">
      <w:pPr>
        <w:spacing w:after="0"/>
        <w:rPr>
          <w:rFonts w:ascii="Times New Roman" w:hAnsi="Times New Roman"/>
          <w:sz w:val="28"/>
          <w:szCs w:val="28"/>
        </w:rPr>
      </w:pPr>
    </w:p>
    <w:p w:rsidR="004838E7" w:rsidRPr="00C17AE1" w:rsidRDefault="004838E7" w:rsidP="00C17AE1">
      <w:pPr>
        <w:rPr>
          <w:rFonts w:ascii="Times New Roman" w:hAnsi="Times New Roman"/>
          <w:sz w:val="28"/>
          <w:szCs w:val="28"/>
        </w:rPr>
      </w:pPr>
    </w:p>
    <w:p w:rsidR="004838E7" w:rsidRDefault="004838E7" w:rsidP="0092198E">
      <w:pPr>
        <w:tabs>
          <w:tab w:val="left" w:pos="1715"/>
        </w:tabs>
        <w:spacing w:after="0"/>
        <w:jc w:val="center"/>
        <w:rPr>
          <w:rFonts w:ascii="Times New Roman" w:hAnsi="Times New Roman"/>
          <w:b/>
          <w:sz w:val="28"/>
          <w:szCs w:val="28"/>
          <w:u w:val="single"/>
        </w:rPr>
      </w:pPr>
    </w:p>
    <w:p w:rsidR="004838E7" w:rsidRDefault="004838E7" w:rsidP="0092198E">
      <w:pPr>
        <w:tabs>
          <w:tab w:val="left" w:pos="1715"/>
        </w:tabs>
        <w:spacing w:after="0"/>
        <w:jc w:val="center"/>
        <w:rPr>
          <w:rFonts w:ascii="Times New Roman" w:hAnsi="Times New Roman"/>
          <w:b/>
          <w:sz w:val="28"/>
          <w:szCs w:val="28"/>
          <w:u w:val="single"/>
        </w:rPr>
      </w:pPr>
    </w:p>
    <w:p w:rsidR="004838E7" w:rsidRDefault="004838E7" w:rsidP="0092198E">
      <w:pPr>
        <w:tabs>
          <w:tab w:val="left" w:pos="1715"/>
        </w:tabs>
        <w:spacing w:after="0"/>
        <w:jc w:val="center"/>
        <w:rPr>
          <w:rFonts w:ascii="Times New Roman" w:hAnsi="Times New Roman"/>
          <w:b/>
          <w:sz w:val="28"/>
          <w:szCs w:val="28"/>
          <w:u w:val="single"/>
        </w:rPr>
      </w:pPr>
    </w:p>
    <w:p w:rsidR="004838E7" w:rsidRDefault="004838E7" w:rsidP="0092198E">
      <w:pPr>
        <w:tabs>
          <w:tab w:val="left" w:pos="1715"/>
        </w:tabs>
        <w:spacing w:after="0"/>
        <w:jc w:val="center"/>
        <w:rPr>
          <w:rFonts w:ascii="Times New Roman" w:hAnsi="Times New Roman"/>
          <w:b/>
          <w:sz w:val="28"/>
          <w:szCs w:val="28"/>
          <w:u w:val="single"/>
        </w:rPr>
      </w:pPr>
    </w:p>
    <w:p w:rsidR="004838E7" w:rsidRDefault="004838E7" w:rsidP="0092198E">
      <w:pPr>
        <w:tabs>
          <w:tab w:val="left" w:pos="1715"/>
        </w:tabs>
        <w:spacing w:after="0"/>
        <w:jc w:val="center"/>
        <w:rPr>
          <w:rFonts w:ascii="Times New Roman" w:hAnsi="Times New Roman"/>
          <w:b/>
          <w:sz w:val="28"/>
          <w:szCs w:val="28"/>
          <w:u w:val="single"/>
        </w:rPr>
      </w:pPr>
    </w:p>
    <w:p w:rsidR="004838E7" w:rsidRDefault="004838E7" w:rsidP="0092198E">
      <w:pPr>
        <w:tabs>
          <w:tab w:val="left" w:pos="1715"/>
        </w:tabs>
        <w:spacing w:after="0"/>
        <w:jc w:val="center"/>
        <w:rPr>
          <w:rFonts w:ascii="Times New Roman" w:hAnsi="Times New Roman"/>
          <w:b/>
          <w:sz w:val="28"/>
          <w:szCs w:val="28"/>
          <w:u w:val="single"/>
        </w:rPr>
      </w:pPr>
    </w:p>
    <w:p w:rsidR="004838E7" w:rsidRDefault="004838E7" w:rsidP="0092198E">
      <w:pPr>
        <w:tabs>
          <w:tab w:val="left" w:pos="1715"/>
        </w:tabs>
        <w:spacing w:after="0"/>
        <w:jc w:val="center"/>
        <w:rPr>
          <w:rFonts w:ascii="Times New Roman" w:hAnsi="Times New Roman"/>
          <w:b/>
          <w:sz w:val="28"/>
          <w:szCs w:val="28"/>
          <w:u w:val="single"/>
        </w:rPr>
      </w:pPr>
    </w:p>
    <w:p w:rsidR="004838E7" w:rsidRDefault="004838E7" w:rsidP="00D66029">
      <w:pPr>
        <w:tabs>
          <w:tab w:val="left" w:pos="1715"/>
        </w:tabs>
        <w:spacing w:after="0"/>
        <w:rPr>
          <w:rFonts w:ascii="Times New Roman" w:hAnsi="Times New Roman"/>
          <w:b/>
          <w:sz w:val="28"/>
          <w:szCs w:val="28"/>
          <w:u w:val="single"/>
        </w:rPr>
      </w:pPr>
    </w:p>
    <w:p w:rsidR="004838E7" w:rsidRDefault="004838E7" w:rsidP="00D66029">
      <w:pPr>
        <w:tabs>
          <w:tab w:val="left" w:pos="1715"/>
        </w:tabs>
        <w:spacing w:after="0"/>
        <w:jc w:val="center"/>
        <w:rPr>
          <w:rFonts w:ascii="Times New Roman" w:hAnsi="Times New Roman"/>
          <w:b/>
          <w:sz w:val="28"/>
          <w:szCs w:val="28"/>
          <w:u w:val="single"/>
        </w:rPr>
      </w:pPr>
    </w:p>
    <w:p w:rsidR="004838E7" w:rsidRDefault="004838E7" w:rsidP="005165CB">
      <w:pPr>
        <w:tabs>
          <w:tab w:val="left" w:pos="1715"/>
        </w:tabs>
        <w:spacing w:after="0"/>
        <w:rPr>
          <w:rFonts w:ascii="Times New Roman" w:hAnsi="Times New Roman"/>
          <w:b/>
          <w:sz w:val="28"/>
          <w:szCs w:val="28"/>
          <w:u w:val="single"/>
        </w:rPr>
      </w:pPr>
    </w:p>
    <w:p w:rsidR="004838E7" w:rsidRDefault="004838E7" w:rsidP="005165CB">
      <w:pPr>
        <w:tabs>
          <w:tab w:val="left" w:pos="1715"/>
        </w:tabs>
        <w:spacing w:after="0"/>
        <w:jc w:val="center"/>
        <w:rPr>
          <w:rFonts w:ascii="Times New Roman" w:hAnsi="Times New Roman"/>
          <w:b/>
          <w:sz w:val="28"/>
          <w:szCs w:val="28"/>
          <w:u w:val="single"/>
        </w:rPr>
      </w:pPr>
      <w:r>
        <w:rPr>
          <w:rFonts w:ascii="Times New Roman" w:hAnsi="Times New Roman"/>
          <w:b/>
          <w:sz w:val="28"/>
          <w:szCs w:val="28"/>
          <w:u w:val="single"/>
        </w:rPr>
        <w:lastRenderedPageBreak/>
        <w:t>Работа по реализации проекта «Народные инициативы»</w:t>
      </w:r>
    </w:p>
    <w:p w:rsidR="004838E7" w:rsidRDefault="004838E7" w:rsidP="0092198E">
      <w:pPr>
        <w:tabs>
          <w:tab w:val="left" w:pos="1715"/>
        </w:tabs>
        <w:spacing w:after="0"/>
        <w:jc w:val="center"/>
        <w:rPr>
          <w:rFonts w:ascii="Times New Roman" w:hAnsi="Times New Roman"/>
          <w:sz w:val="28"/>
          <w:szCs w:val="28"/>
        </w:rPr>
      </w:pPr>
      <w:r>
        <w:rPr>
          <w:rFonts w:ascii="Times New Roman" w:hAnsi="Times New Roman"/>
          <w:sz w:val="28"/>
          <w:szCs w:val="28"/>
        </w:rPr>
        <w:t xml:space="preserve">  за 2015 год велась по 4 – м направлениям:</w:t>
      </w:r>
    </w:p>
    <w:p w:rsidR="004838E7" w:rsidRDefault="004838E7" w:rsidP="0092198E">
      <w:pPr>
        <w:tabs>
          <w:tab w:val="left" w:pos="1715"/>
        </w:tabs>
        <w:spacing w:after="0"/>
        <w:rPr>
          <w:rFonts w:ascii="Times New Roman" w:hAnsi="Times New Roman"/>
          <w:sz w:val="28"/>
          <w:szCs w:val="28"/>
        </w:rPr>
      </w:pPr>
      <w:r w:rsidRPr="007F3FAE">
        <w:rPr>
          <w:rFonts w:ascii="Times New Roman" w:hAnsi="Times New Roman"/>
          <w:sz w:val="28"/>
          <w:szCs w:val="28"/>
          <w:u w:val="single"/>
        </w:rPr>
        <w:t xml:space="preserve">  </w:t>
      </w:r>
      <w:r>
        <w:rPr>
          <w:rFonts w:ascii="Times New Roman" w:hAnsi="Times New Roman"/>
          <w:sz w:val="28"/>
          <w:szCs w:val="28"/>
          <w:u w:val="single"/>
        </w:rPr>
        <w:t xml:space="preserve">     </w:t>
      </w:r>
      <w:r w:rsidRPr="007F3FAE">
        <w:rPr>
          <w:rFonts w:ascii="Times New Roman" w:hAnsi="Times New Roman"/>
          <w:sz w:val="28"/>
          <w:szCs w:val="28"/>
          <w:u w:val="single"/>
        </w:rPr>
        <w:t>1. Ремонт асфальтного п</w:t>
      </w:r>
      <w:r>
        <w:rPr>
          <w:rFonts w:ascii="Times New Roman" w:hAnsi="Times New Roman"/>
          <w:sz w:val="28"/>
          <w:szCs w:val="28"/>
          <w:u w:val="single"/>
        </w:rPr>
        <w:t>окрытия части пешеходного тротуа</w:t>
      </w:r>
      <w:r w:rsidRPr="007F3FAE">
        <w:rPr>
          <w:rFonts w:ascii="Times New Roman" w:hAnsi="Times New Roman"/>
          <w:sz w:val="28"/>
          <w:szCs w:val="28"/>
          <w:u w:val="single"/>
        </w:rPr>
        <w:t>ра</w:t>
      </w:r>
      <w:r>
        <w:rPr>
          <w:rFonts w:ascii="Times New Roman" w:hAnsi="Times New Roman"/>
          <w:sz w:val="28"/>
          <w:szCs w:val="28"/>
          <w:u w:val="single"/>
        </w:rPr>
        <w:t xml:space="preserve"> </w:t>
      </w:r>
      <w:r w:rsidRPr="00A40286">
        <w:rPr>
          <w:rFonts w:ascii="Times New Roman" w:hAnsi="Times New Roman"/>
          <w:sz w:val="28"/>
          <w:szCs w:val="28"/>
        </w:rPr>
        <w:t xml:space="preserve">ул. </w:t>
      </w:r>
      <w:proofErr w:type="spellStart"/>
      <w:r w:rsidRPr="00A40286">
        <w:rPr>
          <w:rFonts w:ascii="Times New Roman" w:hAnsi="Times New Roman"/>
          <w:sz w:val="28"/>
          <w:szCs w:val="28"/>
        </w:rPr>
        <w:t>Барковской</w:t>
      </w:r>
      <w:proofErr w:type="spellEnd"/>
      <w:r>
        <w:rPr>
          <w:rFonts w:ascii="Times New Roman" w:hAnsi="Times New Roman"/>
          <w:sz w:val="28"/>
          <w:szCs w:val="28"/>
        </w:rPr>
        <w:t xml:space="preserve"> – силами коллектива Шиткинского участка «ДСИО» на площади 165 кв.м. выполнены работы на сумму 147 т.р.</w:t>
      </w:r>
    </w:p>
    <w:p w:rsidR="004838E7" w:rsidRDefault="004838E7" w:rsidP="0092198E">
      <w:pPr>
        <w:tabs>
          <w:tab w:val="left" w:pos="1715"/>
        </w:tabs>
        <w:spacing w:after="0"/>
        <w:rPr>
          <w:rFonts w:ascii="Times New Roman" w:hAnsi="Times New Roman"/>
          <w:sz w:val="28"/>
          <w:szCs w:val="28"/>
        </w:rPr>
      </w:pPr>
      <w:r>
        <w:rPr>
          <w:rFonts w:ascii="Times New Roman" w:hAnsi="Times New Roman"/>
          <w:sz w:val="28"/>
          <w:szCs w:val="28"/>
        </w:rPr>
        <w:t xml:space="preserve">      2.На собрании жителей ул. Ко</w:t>
      </w:r>
      <w:r w:rsidRPr="00A40286">
        <w:rPr>
          <w:rFonts w:ascii="Times New Roman" w:hAnsi="Times New Roman"/>
          <w:sz w:val="28"/>
          <w:szCs w:val="28"/>
        </w:rPr>
        <w:t>марова в сентябре в инициативу №2 внесены и</w:t>
      </w:r>
      <w:r>
        <w:rPr>
          <w:rFonts w:ascii="Times New Roman" w:hAnsi="Times New Roman"/>
          <w:sz w:val="28"/>
          <w:szCs w:val="28"/>
        </w:rPr>
        <w:t xml:space="preserve">зменения, </w:t>
      </w:r>
      <w:r w:rsidRPr="00A40286">
        <w:rPr>
          <w:rFonts w:ascii="Times New Roman" w:hAnsi="Times New Roman"/>
          <w:sz w:val="28"/>
          <w:szCs w:val="28"/>
        </w:rPr>
        <w:t>принято решение о ремонте части пешеходного тротуара по труднопроходимой болотистой местности</w:t>
      </w:r>
      <w:r>
        <w:rPr>
          <w:rFonts w:ascii="Times New Roman" w:hAnsi="Times New Roman"/>
          <w:sz w:val="28"/>
          <w:szCs w:val="28"/>
        </w:rPr>
        <w:t>, от ул. Лесной в направление пер. Зелёный в объёме 100 кв.м. силами коллектива ООО «</w:t>
      </w:r>
      <w:proofErr w:type="spellStart"/>
      <w:r>
        <w:rPr>
          <w:rFonts w:ascii="Times New Roman" w:hAnsi="Times New Roman"/>
          <w:sz w:val="28"/>
          <w:szCs w:val="28"/>
        </w:rPr>
        <w:t>Коммунхоз</w:t>
      </w:r>
      <w:proofErr w:type="spellEnd"/>
      <w:r>
        <w:rPr>
          <w:rFonts w:ascii="Times New Roman" w:hAnsi="Times New Roman"/>
          <w:sz w:val="28"/>
          <w:szCs w:val="28"/>
        </w:rPr>
        <w:t xml:space="preserve">» произведены работы на 99 тыс. руб. </w:t>
      </w:r>
    </w:p>
    <w:p w:rsidR="004838E7" w:rsidRDefault="004838E7" w:rsidP="0092198E">
      <w:pPr>
        <w:tabs>
          <w:tab w:val="left" w:pos="1715"/>
        </w:tabs>
        <w:spacing w:after="0"/>
        <w:rPr>
          <w:rFonts w:ascii="Times New Roman" w:hAnsi="Times New Roman"/>
          <w:sz w:val="28"/>
          <w:szCs w:val="28"/>
        </w:rPr>
      </w:pPr>
      <w:r>
        <w:rPr>
          <w:rFonts w:ascii="Times New Roman" w:hAnsi="Times New Roman"/>
          <w:sz w:val="28"/>
          <w:szCs w:val="28"/>
        </w:rPr>
        <w:t xml:space="preserve">      3.Приобретение и установка системы оповещения, населённых пунктов муниципального образования, выполнена по муниципальному контракту ООО «Тайшетское ВДПО», на сумму 98 тыс.руб приобретена и установлена электрическая сирена оповещения С-40 с дальностью звучания до 3 км.,</w:t>
      </w:r>
    </w:p>
    <w:p w:rsidR="004838E7" w:rsidRDefault="004838E7" w:rsidP="0092198E">
      <w:pPr>
        <w:tabs>
          <w:tab w:val="left" w:pos="1715"/>
        </w:tabs>
        <w:spacing w:after="0"/>
        <w:rPr>
          <w:rFonts w:ascii="Times New Roman" w:hAnsi="Times New Roman"/>
          <w:sz w:val="28"/>
          <w:szCs w:val="28"/>
        </w:rPr>
      </w:pPr>
      <w:r>
        <w:rPr>
          <w:rFonts w:ascii="Times New Roman" w:hAnsi="Times New Roman"/>
          <w:sz w:val="28"/>
          <w:szCs w:val="28"/>
        </w:rPr>
        <w:t xml:space="preserve">  4-сирены С-100 с ручным приводом и 2 громкоговорителя - мегафон.</w:t>
      </w:r>
    </w:p>
    <w:p w:rsidR="004838E7" w:rsidRDefault="004838E7" w:rsidP="0092198E">
      <w:pPr>
        <w:tabs>
          <w:tab w:val="left" w:pos="1715"/>
        </w:tabs>
        <w:spacing w:after="0"/>
        <w:rPr>
          <w:rFonts w:ascii="Times New Roman" w:hAnsi="Times New Roman"/>
          <w:sz w:val="28"/>
          <w:szCs w:val="28"/>
        </w:rPr>
      </w:pPr>
      <w:r>
        <w:rPr>
          <w:rFonts w:ascii="Times New Roman" w:hAnsi="Times New Roman"/>
          <w:sz w:val="28"/>
          <w:szCs w:val="28"/>
        </w:rPr>
        <w:t xml:space="preserve">     4.Найболее сложным был процесс реализации 4-ой инициативы; на 3-х проведенных аукционах по поставке дробилки угля ДБ-5 для котельной </w:t>
      </w:r>
      <w:proofErr w:type="spellStart"/>
      <w:r>
        <w:rPr>
          <w:rFonts w:ascii="Times New Roman" w:hAnsi="Times New Roman"/>
          <w:sz w:val="28"/>
          <w:szCs w:val="28"/>
        </w:rPr>
        <w:t>Дт</w:t>
      </w:r>
      <w:proofErr w:type="spellEnd"/>
      <w:r>
        <w:rPr>
          <w:rFonts w:ascii="Times New Roman" w:hAnsi="Times New Roman"/>
          <w:sz w:val="28"/>
          <w:szCs w:val="28"/>
        </w:rPr>
        <w:t xml:space="preserve"> и </w:t>
      </w:r>
      <w:proofErr w:type="spellStart"/>
      <w:r>
        <w:rPr>
          <w:rFonts w:ascii="Times New Roman" w:hAnsi="Times New Roman"/>
          <w:sz w:val="28"/>
          <w:szCs w:val="28"/>
        </w:rPr>
        <w:t>тв-ва</w:t>
      </w:r>
      <w:proofErr w:type="spellEnd"/>
      <w:r>
        <w:rPr>
          <w:rFonts w:ascii="Times New Roman" w:hAnsi="Times New Roman"/>
          <w:sz w:val="28"/>
          <w:szCs w:val="28"/>
        </w:rPr>
        <w:t xml:space="preserve"> подрядчик не объявлялся, и только после решения вопроса об участии на аукционе ООО «Т/энергия» - инициатива народа была  реализована. </w:t>
      </w:r>
    </w:p>
    <w:p w:rsidR="004838E7" w:rsidRDefault="004838E7" w:rsidP="0092198E">
      <w:pPr>
        <w:tabs>
          <w:tab w:val="left" w:pos="1715"/>
        </w:tabs>
        <w:spacing w:after="0"/>
        <w:rPr>
          <w:rFonts w:ascii="Times New Roman" w:hAnsi="Times New Roman"/>
          <w:sz w:val="28"/>
          <w:szCs w:val="28"/>
        </w:rPr>
      </w:pPr>
      <w:r>
        <w:rPr>
          <w:rFonts w:ascii="Times New Roman" w:hAnsi="Times New Roman"/>
          <w:sz w:val="28"/>
          <w:szCs w:val="28"/>
        </w:rPr>
        <w:t xml:space="preserve">  таким образом, в 2015 г. мы решили часть проблем нашего муниципального образования.   </w:t>
      </w:r>
    </w:p>
    <w:p w:rsidR="004838E7" w:rsidRPr="00A40286" w:rsidRDefault="004838E7" w:rsidP="0092198E">
      <w:pPr>
        <w:tabs>
          <w:tab w:val="left" w:pos="1715"/>
        </w:tabs>
        <w:spacing w:after="0"/>
        <w:rPr>
          <w:rFonts w:ascii="Times New Roman" w:hAnsi="Times New Roman"/>
          <w:sz w:val="28"/>
          <w:szCs w:val="28"/>
        </w:rPr>
      </w:pPr>
    </w:p>
    <w:p w:rsidR="004838E7" w:rsidRPr="00A40286" w:rsidRDefault="004838E7" w:rsidP="0092198E">
      <w:pPr>
        <w:tabs>
          <w:tab w:val="left" w:pos="1715"/>
        </w:tabs>
        <w:spacing w:after="0"/>
        <w:rPr>
          <w:rFonts w:ascii="Times New Roman" w:hAnsi="Times New Roman"/>
          <w:sz w:val="28"/>
          <w:szCs w:val="28"/>
        </w:rPr>
      </w:pPr>
    </w:p>
    <w:p w:rsidR="004838E7" w:rsidRDefault="004838E7" w:rsidP="0092198E">
      <w:pPr>
        <w:tabs>
          <w:tab w:val="left" w:pos="1715"/>
        </w:tabs>
        <w:spacing w:after="0"/>
        <w:rPr>
          <w:rFonts w:ascii="Times New Roman" w:hAnsi="Times New Roman"/>
          <w:sz w:val="28"/>
          <w:szCs w:val="28"/>
        </w:rPr>
      </w:pPr>
    </w:p>
    <w:p w:rsidR="004838E7" w:rsidRDefault="004838E7" w:rsidP="0092198E">
      <w:pPr>
        <w:tabs>
          <w:tab w:val="left" w:pos="1715"/>
        </w:tabs>
        <w:spacing w:after="0"/>
        <w:rPr>
          <w:rFonts w:ascii="Times New Roman" w:hAnsi="Times New Roman"/>
          <w:sz w:val="28"/>
          <w:szCs w:val="28"/>
        </w:rPr>
      </w:pPr>
    </w:p>
    <w:p w:rsidR="004838E7" w:rsidRDefault="004838E7" w:rsidP="0092198E">
      <w:pPr>
        <w:tabs>
          <w:tab w:val="left" w:pos="1715"/>
        </w:tabs>
        <w:spacing w:after="0"/>
        <w:rPr>
          <w:rFonts w:ascii="Times New Roman" w:hAnsi="Times New Roman"/>
          <w:sz w:val="28"/>
          <w:szCs w:val="28"/>
        </w:rPr>
      </w:pPr>
    </w:p>
    <w:p w:rsidR="004838E7" w:rsidRDefault="004838E7" w:rsidP="0092198E">
      <w:pPr>
        <w:tabs>
          <w:tab w:val="left" w:pos="1715"/>
        </w:tabs>
        <w:spacing w:after="0"/>
        <w:rPr>
          <w:rFonts w:ascii="Times New Roman" w:hAnsi="Times New Roman"/>
          <w:sz w:val="28"/>
          <w:szCs w:val="28"/>
        </w:rPr>
      </w:pPr>
    </w:p>
    <w:p w:rsidR="004838E7" w:rsidRDefault="004838E7" w:rsidP="0092198E">
      <w:pPr>
        <w:tabs>
          <w:tab w:val="left" w:pos="1715"/>
        </w:tabs>
        <w:spacing w:after="0"/>
        <w:rPr>
          <w:rFonts w:ascii="Times New Roman" w:hAnsi="Times New Roman"/>
          <w:sz w:val="28"/>
          <w:szCs w:val="28"/>
        </w:rPr>
      </w:pPr>
    </w:p>
    <w:p w:rsidR="004838E7" w:rsidRDefault="004838E7" w:rsidP="0092198E">
      <w:pPr>
        <w:tabs>
          <w:tab w:val="left" w:pos="1715"/>
        </w:tabs>
        <w:spacing w:after="0"/>
        <w:rPr>
          <w:rFonts w:ascii="Times New Roman" w:hAnsi="Times New Roman"/>
          <w:sz w:val="28"/>
          <w:szCs w:val="28"/>
        </w:rPr>
      </w:pPr>
    </w:p>
    <w:p w:rsidR="004838E7" w:rsidRDefault="004838E7" w:rsidP="0092198E">
      <w:pPr>
        <w:tabs>
          <w:tab w:val="left" w:pos="1715"/>
        </w:tabs>
        <w:spacing w:after="0"/>
        <w:rPr>
          <w:rFonts w:ascii="Times New Roman" w:hAnsi="Times New Roman"/>
          <w:sz w:val="28"/>
          <w:szCs w:val="28"/>
        </w:rPr>
      </w:pPr>
    </w:p>
    <w:p w:rsidR="004838E7" w:rsidRDefault="004838E7" w:rsidP="0092198E">
      <w:pPr>
        <w:tabs>
          <w:tab w:val="left" w:pos="1715"/>
        </w:tabs>
        <w:spacing w:after="0"/>
        <w:rPr>
          <w:rFonts w:ascii="Times New Roman" w:hAnsi="Times New Roman"/>
          <w:sz w:val="28"/>
          <w:szCs w:val="28"/>
        </w:rPr>
      </w:pPr>
    </w:p>
    <w:p w:rsidR="004838E7" w:rsidRDefault="004838E7" w:rsidP="0092198E">
      <w:pPr>
        <w:tabs>
          <w:tab w:val="left" w:pos="1715"/>
        </w:tabs>
        <w:spacing w:after="0"/>
        <w:rPr>
          <w:rFonts w:ascii="Times New Roman" w:hAnsi="Times New Roman"/>
          <w:sz w:val="28"/>
          <w:szCs w:val="28"/>
        </w:rPr>
      </w:pPr>
    </w:p>
    <w:p w:rsidR="004838E7" w:rsidRDefault="004838E7" w:rsidP="0092198E">
      <w:pPr>
        <w:tabs>
          <w:tab w:val="left" w:pos="1715"/>
        </w:tabs>
        <w:spacing w:after="0"/>
        <w:rPr>
          <w:rFonts w:ascii="Times New Roman" w:hAnsi="Times New Roman"/>
          <w:sz w:val="28"/>
          <w:szCs w:val="28"/>
        </w:rPr>
      </w:pPr>
    </w:p>
    <w:p w:rsidR="004838E7" w:rsidRDefault="004838E7" w:rsidP="0092198E">
      <w:pPr>
        <w:tabs>
          <w:tab w:val="left" w:pos="1715"/>
        </w:tabs>
        <w:spacing w:after="0"/>
        <w:rPr>
          <w:rFonts w:ascii="Times New Roman" w:hAnsi="Times New Roman"/>
          <w:sz w:val="28"/>
          <w:szCs w:val="28"/>
        </w:rPr>
      </w:pPr>
    </w:p>
    <w:p w:rsidR="004838E7" w:rsidRDefault="004838E7" w:rsidP="0092198E">
      <w:pPr>
        <w:tabs>
          <w:tab w:val="left" w:pos="1715"/>
        </w:tabs>
        <w:spacing w:after="0"/>
        <w:rPr>
          <w:rFonts w:ascii="Times New Roman" w:hAnsi="Times New Roman"/>
          <w:sz w:val="28"/>
          <w:szCs w:val="28"/>
        </w:rPr>
      </w:pPr>
    </w:p>
    <w:p w:rsidR="004838E7" w:rsidRDefault="004838E7" w:rsidP="0092198E">
      <w:pPr>
        <w:tabs>
          <w:tab w:val="left" w:pos="1715"/>
        </w:tabs>
        <w:spacing w:after="0"/>
        <w:rPr>
          <w:rFonts w:ascii="Times New Roman" w:hAnsi="Times New Roman"/>
          <w:sz w:val="28"/>
          <w:szCs w:val="28"/>
        </w:rPr>
      </w:pPr>
    </w:p>
    <w:p w:rsidR="004838E7" w:rsidRDefault="004838E7" w:rsidP="00955830">
      <w:pPr>
        <w:tabs>
          <w:tab w:val="left" w:pos="1715"/>
        </w:tabs>
        <w:spacing w:after="0"/>
        <w:jc w:val="center"/>
        <w:rPr>
          <w:rFonts w:ascii="Times New Roman" w:hAnsi="Times New Roman"/>
          <w:b/>
          <w:sz w:val="28"/>
          <w:szCs w:val="28"/>
          <w:u w:val="single"/>
        </w:rPr>
      </w:pPr>
    </w:p>
    <w:p w:rsidR="004838E7" w:rsidRDefault="004838E7" w:rsidP="005165CB">
      <w:pPr>
        <w:tabs>
          <w:tab w:val="left" w:pos="1715"/>
        </w:tabs>
        <w:spacing w:after="0"/>
        <w:rPr>
          <w:rFonts w:ascii="Times New Roman" w:hAnsi="Times New Roman"/>
          <w:b/>
          <w:sz w:val="28"/>
          <w:szCs w:val="28"/>
          <w:u w:val="single"/>
        </w:rPr>
      </w:pPr>
    </w:p>
    <w:p w:rsidR="004838E7" w:rsidRDefault="004838E7" w:rsidP="005165CB">
      <w:pPr>
        <w:tabs>
          <w:tab w:val="left" w:pos="1715"/>
        </w:tabs>
        <w:spacing w:after="0"/>
        <w:jc w:val="center"/>
        <w:rPr>
          <w:rFonts w:ascii="Times New Roman" w:hAnsi="Times New Roman"/>
          <w:b/>
          <w:sz w:val="28"/>
          <w:szCs w:val="28"/>
          <w:u w:val="single"/>
        </w:rPr>
      </w:pPr>
      <w:r>
        <w:rPr>
          <w:rFonts w:ascii="Times New Roman" w:hAnsi="Times New Roman"/>
          <w:b/>
          <w:sz w:val="28"/>
          <w:szCs w:val="28"/>
          <w:u w:val="single"/>
        </w:rPr>
        <w:lastRenderedPageBreak/>
        <w:t>Организация дорожной деятельности в отношении а/дорог местного значения, обеспечение безопасности дорожного движения.</w:t>
      </w:r>
    </w:p>
    <w:p w:rsidR="004838E7" w:rsidRDefault="004838E7" w:rsidP="00955830">
      <w:pPr>
        <w:tabs>
          <w:tab w:val="left" w:pos="1715"/>
        </w:tabs>
        <w:spacing w:after="0"/>
        <w:rPr>
          <w:rFonts w:ascii="Times New Roman" w:hAnsi="Times New Roman"/>
          <w:sz w:val="28"/>
          <w:szCs w:val="28"/>
        </w:rPr>
      </w:pPr>
      <w:r>
        <w:rPr>
          <w:rFonts w:ascii="Times New Roman" w:hAnsi="Times New Roman"/>
          <w:sz w:val="28"/>
          <w:szCs w:val="28"/>
        </w:rPr>
        <w:t xml:space="preserve">         В соответствии с Законом Иркутской области «о бюджете» 2015 г» в наш муниципальный дорожный фонд поступили денежные средства в сумме 1 млн. 16 тыс.руб., кроме того, на мероприятия этого полномочия использованы 147 тыс.руб. средств других источников доходов и 135 тыс. руб. переходящий остаток 2014 г.</w:t>
      </w:r>
    </w:p>
    <w:p w:rsidR="004838E7" w:rsidRDefault="004838E7" w:rsidP="00955830">
      <w:pPr>
        <w:tabs>
          <w:tab w:val="left" w:pos="1715"/>
        </w:tabs>
        <w:spacing w:after="0"/>
        <w:rPr>
          <w:rFonts w:ascii="Times New Roman" w:hAnsi="Times New Roman"/>
          <w:sz w:val="28"/>
          <w:szCs w:val="28"/>
        </w:rPr>
      </w:pPr>
      <w:r>
        <w:rPr>
          <w:rFonts w:ascii="Times New Roman" w:hAnsi="Times New Roman"/>
          <w:sz w:val="28"/>
          <w:szCs w:val="28"/>
        </w:rPr>
        <w:t xml:space="preserve">       Таким образом, с учетом переходящего, на 2016 г., остатка средств муниципального дорожного фонда 104 тыс.руб. и погашения задолженности 2013 г. «КХТР» за ремонт моста(Партизанская 75М)33 тыс.руб., на все мероприятия по дорогам и дорожной инфраструктуры в 2015 г. направленно 1 млн. 161 тыс.руб.</w:t>
      </w:r>
    </w:p>
    <w:p w:rsidR="004838E7" w:rsidRDefault="004838E7" w:rsidP="00104511">
      <w:pPr>
        <w:tabs>
          <w:tab w:val="left" w:pos="1715"/>
        </w:tabs>
        <w:spacing w:after="0"/>
        <w:rPr>
          <w:rFonts w:ascii="Times New Roman" w:hAnsi="Times New Roman"/>
          <w:sz w:val="28"/>
          <w:szCs w:val="28"/>
        </w:rPr>
      </w:pPr>
      <w:r>
        <w:rPr>
          <w:rFonts w:ascii="Times New Roman" w:hAnsi="Times New Roman"/>
          <w:sz w:val="28"/>
          <w:szCs w:val="28"/>
        </w:rPr>
        <w:t xml:space="preserve">       Эти средства использовались в соответствии с положением «О муниципальном дорожном фонде Шиткинского муниципального образования»  по разработанному в соответствии с программой плану работ на 2015 г. и утвержденный решением Думы № 147.</w:t>
      </w:r>
    </w:p>
    <w:p w:rsidR="004838E7" w:rsidRDefault="004838E7" w:rsidP="00104511">
      <w:pPr>
        <w:tabs>
          <w:tab w:val="left" w:pos="1715"/>
        </w:tabs>
        <w:spacing w:after="0"/>
        <w:rPr>
          <w:rFonts w:ascii="Times New Roman" w:hAnsi="Times New Roman"/>
          <w:sz w:val="28"/>
          <w:szCs w:val="28"/>
        </w:rPr>
      </w:pPr>
      <w:r>
        <w:rPr>
          <w:rFonts w:ascii="Times New Roman" w:hAnsi="Times New Roman"/>
          <w:sz w:val="28"/>
          <w:szCs w:val="28"/>
        </w:rPr>
        <w:t xml:space="preserve">       Основная часть , 707 тыс. руб., этих средств направлена на ремонт асфальтного покрытия пешеходного тротуара части ул. Барковская и ул. Кирова до дома №29, на площади 840 кв.м. согласно муниципального контракта эти работы проведены коллективом нашего дорожного участка с хорошим качеством и в срок. </w:t>
      </w:r>
    </w:p>
    <w:p w:rsidR="004838E7" w:rsidRDefault="004838E7" w:rsidP="00955830">
      <w:pPr>
        <w:tabs>
          <w:tab w:val="left" w:pos="1715"/>
        </w:tabs>
        <w:spacing w:after="0"/>
        <w:rPr>
          <w:rFonts w:ascii="Times New Roman" w:hAnsi="Times New Roman"/>
          <w:sz w:val="28"/>
          <w:szCs w:val="28"/>
        </w:rPr>
      </w:pPr>
      <w:r>
        <w:rPr>
          <w:rFonts w:ascii="Times New Roman" w:hAnsi="Times New Roman"/>
          <w:sz w:val="28"/>
          <w:szCs w:val="28"/>
        </w:rPr>
        <w:t xml:space="preserve">        По наказам жителей муниципального образования согласно плана в 2015 г. были завершены работы по ремонту а/дорожных мостов   </w:t>
      </w:r>
    </w:p>
    <w:p w:rsidR="004838E7" w:rsidRDefault="004838E7" w:rsidP="00955830">
      <w:pPr>
        <w:tabs>
          <w:tab w:val="left" w:pos="1715"/>
        </w:tabs>
        <w:spacing w:after="0"/>
        <w:rPr>
          <w:rFonts w:ascii="Times New Roman" w:hAnsi="Times New Roman"/>
          <w:sz w:val="28"/>
          <w:szCs w:val="28"/>
        </w:rPr>
      </w:pPr>
      <w:r>
        <w:rPr>
          <w:rFonts w:ascii="Times New Roman" w:hAnsi="Times New Roman"/>
          <w:sz w:val="28"/>
          <w:szCs w:val="28"/>
        </w:rPr>
        <w:t xml:space="preserve">ул. Титова:11м, 17 м, где выполнено устройство добавочных </w:t>
      </w:r>
      <w:proofErr w:type="spellStart"/>
      <w:r>
        <w:rPr>
          <w:rFonts w:ascii="Times New Roman" w:hAnsi="Times New Roman"/>
          <w:sz w:val="28"/>
          <w:szCs w:val="28"/>
        </w:rPr>
        <w:t>уширителей</w:t>
      </w:r>
      <w:proofErr w:type="spellEnd"/>
      <w:r>
        <w:rPr>
          <w:rFonts w:ascii="Times New Roman" w:hAnsi="Times New Roman"/>
          <w:sz w:val="28"/>
          <w:szCs w:val="28"/>
        </w:rPr>
        <w:t xml:space="preserve"> водопропускных труб -0,75 м, а также замена обрушенной водопропускной трубы моста ул. Зеленая 16 м, проведен капитальный ремонт мостов с деревянной водопропускной трубой ул. Зеленая 1 м, ул. Свенцкого 9 м. и Луговая 16м. </w:t>
      </w:r>
    </w:p>
    <w:p w:rsidR="004838E7" w:rsidRDefault="004838E7" w:rsidP="00955830">
      <w:pPr>
        <w:tabs>
          <w:tab w:val="left" w:pos="1715"/>
        </w:tabs>
        <w:spacing w:after="0"/>
        <w:rPr>
          <w:rFonts w:ascii="Times New Roman" w:hAnsi="Times New Roman"/>
          <w:sz w:val="28"/>
          <w:szCs w:val="28"/>
        </w:rPr>
      </w:pPr>
      <w:r>
        <w:rPr>
          <w:rFonts w:ascii="Times New Roman" w:hAnsi="Times New Roman"/>
          <w:sz w:val="28"/>
          <w:szCs w:val="28"/>
        </w:rPr>
        <w:t xml:space="preserve">       Работы по ремонту мостов производили ООО «</w:t>
      </w:r>
      <w:proofErr w:type="spellStart"/>
      <w:r>
        <w:rPr>
          <w:rFonts w:ascii="Times New Roman" w:hAnsi="Times New Roman"/>
          <w:sz w:val="28"/>
          <w:szCs w:val="28"/>
        </w:rPr>
        <w:t>Коммунхоз</w:t>
      </w:r>
      <w:proofErr w:type="spellEnd"/>
      <w:r>
        <w:rPr>
          <w:rFonts w:ascii="Times New Roman" w:hAnsi="Times New Roman"/>
          <w:sz w:val="28"/>
          <w:szCs w:val="28"/>
        </w:rPr>
        <w:t xml:space="preserve">», по </w:t>
      </w:r>
      <w:r w:rsidRPr="002A4BFA">
        <w:rPr>
          <w:rFonts w:ascii="Times New Roman" w:hAnsi="Times New Roman"/>
          <w:sz w:val="28"/>
          <w:szCs w:val="28"/>
        </w:rPr>
        <w:t xml:space="preserve">согласованию с руководством которого из оплаты исключены </w:t>
      </w:r>
      <w:r>
        <w:rPr>
          <w:rFonts w:ascii="Times New Roman" w:hAnsi="Times New Roman"/>
          <w:sz w:val="28"/>
          <w:szCs w:val="28"/>
        </w:rPr>
        <w:t xml:space="preserve">сметные накладные расходы, что позволило расходовать средства бюджета с наибольшей эффективностью. </w:t>
      </w:r>
    </w:p>
    <w:p w:rsidR="004838E7" w:rsidRDefault="004838E7" w:rsidP="00955830">
      <w:pPr>
        <w:tabs>
          <w:tab w:val="left" w:pos="1715"/>
        </w:tabs>
        <w:spacing w:after="0"/>
        <w:rPr>
          <w:rFonts w:ascii="Times New Roman" w:hAnsi="Times New Roman"/>
          <w:sz w:val="28"/>
          <w:szCs w:val="28"/>
        </w:rPr>
      </w:pPr>
      <w:r>
        <w:rPr>
          <w:rFonts w:ascii="Times New Roman" w:hAnsi="Times New Roman"/>
          <w:sz w:val="28"/>
          <w:szCs w:val="28"/>
        </w:rPr>
        <w:t xml:space="preserve">      В рамках подраздела программы по обеспечению безопасности пешеходов на а/дорогах п. Шиткино подрядчиком из г. Тайшета также выполнены работы на 87,5 тыс.руб. по установке 8 ед. дорожных знаков, «Осторожно дети», «Пешеходный переход» работы выполнены по ГОСТУ и приняты инспекцией ГИБДД на что имеется акт.</w:t>
      </w:r>
    </w:p>
    <w:p w:rsidR="004838E7" w:rsidRDefault="004838E7" w:rsidP="00955830">
      <w:pPr>
        <w:tabs>
          <w:tab w:val="left" w:pos="1715"/>
        </w:tabs>
        <w:spacing w:after="0"/>
        <w:rPr>
          <w:rFonts w:ascii="Times New Roman" w:hAnsi="Times New Roman"/>
          <w:sz w:val="28"/>
          <w:szCs w:val="28"/>
        </w:rPr>
      </w:pPr>
      <w:r>
        <w:rPr>
          <w:rFonts w:ascii="Times New Roman" w:hAnsi="Times New Roman"/>
          <w:sz w:val="28"/>
          <w:szCs w:val="28"/>
        </w:rPr>
        <w:lastRenderedPageBreak/>
        <w:t xml:space="preserve"> По прямым договорам с «ДСИО» и «Шиткинский ЛПУ» в 2015 г. выполнялись работы по ежемесячному профилированию полотна основных а/дорог с интенсивной степенью движения, на общую сумму 109 тыс. руб.</w:t>
      </w:r>
    </w:p>
    <w:p w:rsidR="004838E7" w:rsidRDefault="004838E7" w:rsidP="00955830">
      <w:pPr>
        <w:tabs>
          <w:tab w:val="left" w:pos="1715"/>
        </w:tabs>
        <w:spacing w:after="0"/>
        <w:rPr>
          <w:rFonts w:ascii="Times New Roman" w:hAnsi="Times New Roman"/>
          <w:sz w:val="28"/>
          <w:szCs w:val="28"/>
        </w:rPr>
      </w:pPr>
      <w:r>
        <w:rPr>
          <w:rFonts w:ascii="Times New Roman" w:hAnsi="Times New Roman"/>
          <w:sz w:val="28"/>
          <w:szCs w:val="28"/>
        </w:rPr>
        <w:t xml:space="preserve">       Высокая стоимость а/часа дорожного грейдера ДЭ-122.(3850 руб.) не позволила более эффективно расходовать бюджетные средства, но тем ни менее нам удалось поддержать в хорошем состоянии полотна а/дорог несущих основную нагрузку,  насколько позволяет это </w:t>
      </w:r>
      <w:proofErr w:type="spellStart"/>
      <w:r>
        <w:rPr>
          <w:rFonts w:ascii="Times New Roman" w:hAnsi="Times New Roman"/>
          <w:sz w:val="28"/>
          <w:szCs w:val="28"/>
        </w:rPr>
        <w:t>гравильное</w:t>
      </w:r>
      <w:proofErr w:type="spellEnd"/>
      <w:r>
        <w:rPr>
          <w:rFonts w:ascii="Times New Roman" w:hAnsi="Times New Roman"/>
          <w:sz w:val="28"/>
          <w:szCs w:val="28"/>
        </w:rPr>
        <w:t xml:space="preserve"> покрытие, а также выполнить работы по расчистки дороги на полигоне ТБО, в апреле и в мае месяце произвести уборку остатков строения бывшего интерната.</w:t>
      </w:r>
    </w:p>
    <w:p w:rsidR="004838E7" w:rsidRDefault="004838E7" w:rsidP="00955830">
      <w:pPr>
        <w:tabs>
          <w:tab w:val="left" w:pos="1715"/>
        </w:tabs>
        <w:spacing w:after="0"/>
        <w:rPr>
          <w:rFonts w:ascii="Times New Roman" w:hAnsi="Times New Roman"/>
          <w:sz w:val="28"/>
          <w:szCs w:val="28"/>
        </w:rPr>
      </w:pPr>
      <w:r>
        <w:rPr>
          <w:rFonts w:ascii="Times New Roman" w:hAnsi="Times New Roman"/>
          <w:sz w:val="28"/>
          <w:szCs w:val="28"/>
        </w:rPr>
        <w:t xml:space="preserve">      Работа по расчистке, всех 28 км. а/дорог </w:t>
      </w:r>
      <w:proofErr w:type="spellStart"/>
      <w:r>
        <w:rPr>
          <w:rFonts w:ascii="Times New Roman" w:hAnsi="Times New Roman"/>
          <w:sz w:val="28"/>
          <w:szCs w:val="28"/>
        </w:rPr>
        <w:t>п.Шиткино</w:t>
      </w:r>
      <w:proofErr w:type="spellEnd"/>
      <w:r>
        <w:rPr>
          <w:rFonts w:ascii="Times New Roman" w:hAnsi="Times New Roman"/>
          <w:sz w:val="28"/>
          <w:szCs w:val="28"/>
        </w:rPr>
        <w:t xml:space="preserve">, д. Т-Ужет, д. </w:t>
      </w:r>
      <w:proofErr w:type="spellStart"/>
      <w:r>
        <w:rPr>
          <w:rFonts w:ascii="Times New Roman" w:hAnsi="Times New Roman"/>
          <w:sz w:val="28"/>
          <w:szCs w:val="28"/>
        </w:rPr>
        <w:t>Т.Кавказа</w:t>
      </w:r>
      <w:proofErr w:type="spellEnd"/>
      <w:r>
        <w:rPr>
          <w:rFonts w:ascii="Times New Roman" w:hAnsi="Times New Roman"/>
          <w:sz w:val="28"/>
          <w:szCs w:val="28"/>
        </w:rPr>
        <w:t xml:space="preserve">, подъездов к  в/напорным башням и пожарным резервуарам, общепоселкового кладбища, полигону ТБО, от снежных заносов в зимний период 2015 г. производилось хоз. способом по договору аренды Трактора с использованием мех отвала, приобретенным ранее по народной инициативе, а также безвозмездно тракторами и/п, и главой КФХ </w:t>
      </w:r>
      <w:proofErr w:type="spellStart"/>
      <w:r>
        <w:rPr>
          <w:rFonts w:ascii="Times New Roman" w:hAnsi="Times New Roman"/>
          <w:sz w:val="28"/>
          <w:szCs w:val="28"/>
        </w:rPr>
        <w:t>Хайрулина</w:t>
      </w:r>
      <w:proofErr w:type="spellEnd"/>
      <w:r>
        <w:rPr>
          <w:rFonts w:ascii="Times New Roman" w:hAnsi="Times New Roman"/>
          <w:sz w:val="28"/>
          <w:szCs w:val="28"/>
        </w:rPr>
        <w:t xml:space="preserve"> Я.Т., трактористом СХПК «Бирюсинский» Щелоковым А.В, за что им всем отдельная благодарность от наших жителей.</w:t>
      </w:r>
    </w:p>
    <w:p w:rsidR="004838E7" w:rsidRDefault="004838E7" w:rsidP="00955830">
      <w:pPr>
        <w:tabs>
          <w:tab w:val="left" w:pos="1715"/>
        </w:tabs>
        <w:spacing w:after="0"/>
        <w:rPr>
          <w:rFonts w:ascii="Times New Roman" w:hAnsi="Times New Roman"/>
          <w:sz w:val="28"/>
          <w:szCs w:val="28"/>
        </w:rPr>
      </w:pPr>
      <w:r>
        <w:rPr>
          <w:rFonts w:ascii="Times New Roman" w:hAnsi="Times New Roman"/>
          <w:sz w:val="28"/>
          <w:szCs w:val="28"/>
        </w:rPr>
        <w:t xml:space="preserve">       Всего же на оплату за ГСМ, услуг за работу в зимний период из средств муниципального дорожного фонда расходовано 102 т.р. </w:t>
      </w:r>
    </w:p>
    <w:p w:rsidR="004838E7" w:rsidRDefault="004838E7" w:rsidP="00955830">
      <w:pPr>
        <w:tabs>
          <w:tab w:val="left" w:pos="1715"/>
        </w:tabs>
        <w:spacing w:after="0"/>
        <w:rPr>
          <w:rFonts w:ascii="Times New Roman" w:hAnsi="Times New Roman"/>
          <w:sz w:val="28"/>
          <w:szCs w:val="28"/>
        </w:rPr>
      </w:pPr>
      <w:r>
        <w:rPr>
          <w:rFonts w:ascii="Times New Roman" w:hAnsi="Times New Roman"/>
          <w:sz w:val="28"/>
          <w:szCs w:val="28"/>
        </w:rPr>
        <w:t xml:space="preserve">      Переходящий на 2016 г., остаток средств муниципального дорожного фонда 104 т.р. позволил в период новогодних каникул,2016 г, планомерно вести работы по расчистке дорог от снега, а также приобрести металлические трубы, большого диаметра, на ремонт в 2016 г. а/дорожных мостов ул. Ленина.</w:t>
      </w:r>
    </w:p>
    <w:p w:rsidR="004838E7" w:rsidRDefault="004838E7" w:rsidP="00955830">
      <w:pPr>
        <w:tabs>
          <w:tab w:val="left" w:pos="1715"/>
        </w:tabs>
        <w:spacing w:after="0"/>
        <w:rPr>
          <w:rFonts w:ascii="Times New Roman" w:hAnsi="Times New Roman"/>
          <w:sz w:val="28"/>
          <w:szCs w:val="28"/>
        </w:rPr>
      </w:pPr>
      <w:r>
        <w:rPr>
          <w:rFonts w:ascii="Times New Roman" w:hAnsi="Times New Roman"/>
          <w:sz w:val="28"/>
          <w:szCs w:val="28"/>
        </w:rPr>
        <w:t xml:space="preserve">      В плане содержания дощатых пешеходных тротуаров за 2015 г., по наказам жителей был проведен выборочный текущий ремонт настилов на площади 765 кв.м , это тротуары  ул. Бирюсинская  - Зелёная – Свенцкого - пер. Зелёный, а также ремонт  3-х переходного мостиков ч/з р. Нижняя.</w:t>
      </w:r>
    </w:p>
    <w:p w:rsidR="004838E7" w:rsidRDefault="004838E7" w:rsidP="00955830">
      <w:pPr>
        <w:tabs>
          <w:tab w:val="left" w:pos="1715"/>
        </w:tabs>
        <w:spacing w:after="0"/>
        <w:rPr>
          <w:rFonts w:ascii="Times New Roman" w:hAnsi="Times New Roman"/>
          <w:sz w:val="28"/>
          <w:szCs w:val="28"/>
        </w:rPr>
      </w:pPr>
      <w:r>
        <w:rPr>
          <w:rFonts w:ascii="Times New Roman" w:hAnsi="Times New Roman"/>
          <w:sz w:val="28"/>
          <w:szCs w:val="28"/>
        </w:rPr>
        <w:t xml:space="preserve">      Восстановить, варварски уничтоженные подростками перила, ограждения пешеходного мостика ул. Партизанской - ул. Кузнечной, </w:t>
      </w:r>
    </w:p>
    <w:p w:rsidR="004838E7" w:rsidRDefault="004838E7" w:rsidP="00955830">
      <w:pPr>
        <w:tabs>
          <w:tab w:val="left" w:pos="1715"/>
        </w:tabs>
        <w:spacing w:after="0"/>
        <w:rPr>
          <w:rFonts w:ascii="Times New Roman" w:hAnsi="Times New Roman"/>
          <w:sz w:val="28"/>
          <w:szCs w:val="28"/>
        </w:rPr>
      </w:pPr>
      <w:r>
        <w:rPr>
          <w:rFonts w:ascii="Times New Roman" w:hAnsi="Times New Roman"/>
          <w:sz w:val="28"/>
          <w:szCs w:val="28"/>
        </w:rPr>
        <w:t xml:space="preserve">      На все работы по текущим ремонтам тротуаров и мостиков расходовались средства из внебюджетных источников – 42 т.р. полученные за счет аренды земельного участка под производственные цели за 2015 г «</w:t>
      </w:r>
      <w:proofErr w:type="spellStart"/>
      <w:r>
        <w:rPr>
          <w:rFonts w:ascii="Times New Roman" w:hAnsi="Times New Roman"/>
          <w:sz w:val="28"/>
          <w:szCs w:val="28"/>
        </w:rPr>
        <w:t>Коммунхоз</w:t>
      </w:r>
      <w:proofErr w:type="spellEnd"/>
      <w:r>
        <w:rPr>
          <w:rFonts w:ascii="Times New Roman" w:hAnsi="Times New Roman"/>
          <w:sz w:val="28"/>
          <w:szCs w:val="28"/>
        </w:rPr>
        <w:t xml:space="preserve">» выделены пиломатериалы, 46 т.р. поступивших по соглашению за з/участок  от и/п Алтуховой за 2015 г. позволило планомерно рассчитываться за работу с безработными гражданами, приобретать расходные материалы. </w:t>
      </w:r>
    </w:p>
    <w:p w:rsidR="004838E7" w:rsidRDefault="004838E7" w:rsidP="00955830">
      <w:pPr>
        <w:tabs>
          <w:tab w:val="left" w:pos="1715"/>
        </w:tabs>
        <w:spacing w:after="0"/>
        <w:rPr>
          <w:rFonts w:ascii="Times New Roman" w:hAnsi="Times New Roman"/>
          <w:sz w:val="28"/>
          <w:szCs w:val="28"/>
        </w:rPr>
      </w:pPr>
      <w:r>
        <w:rPr>
          <w:rFonts w:ascii="Times New Roman" w:hAnsi="Times New Roman"/>
          <w:sz w:val="28"/>
          <w:szCs w:val="28"/>
        </w:rPr>
        <w:t xml:space="preserve">      Кроме этих внебюджетных источников, по решению собрания жителей ул. Комарова, «</w:t>
      </w:r>
      <w:proofErr w:type="spellStart"/>
      <w:r>
        <w:rPr>
          <w:rFonts w:ascii="Times New Roman" w:hAnsi="Times New Roman"/>
          <w:sz w:val="28"/>
          <w:szCs w:val="28"/>
        </w:rPr>
        <w:t>Коммунхоз</w:t>
      </w:r>
      <w:proofErr w:type="spellEnd"/>
      <w:r>
        <w:rPr>
          <w:rFonts w:ascii="Times New Roman" w:hAnsi="Times New Roman"/>
          <w:sz w:val="28"/>
          <w:szCs w:val="28"/>
        </w:rPr>
        <w:t xml:space="preserve">» в октябре месяце выполнил работы по муниципальному контракту на ремонт 100 кв. м. пешеходного тротуара с </w:t>
      </w:r>
      <w:proofErr w:type="spellStart"/>
      <w:r>
        <w:rPr>
          <w:rFonts w:ascii="Times New Roman" w:hAnsi="Times New Roman"/>
          <w:sz w:val="28"/>
          <w:szCs w:val="28"/>
        </w:rPr>
        <w:lastRenderedPageBreak/>
        <w:t>ул.Лесной</w:t>
      </w:r>
      <w:proofErr w:type="spellEnd"/>
      <w:r>
        <w:rPr>
          <w:rFonts w:ascii="Times New Roman" w:hAnsi="Times New Roman"/>
          <w:sz w:val="28"/>
          <w:szCs w:val="28"/>
        </w:rPr>
        <w:t xml:space="preserve"> на пер. Зелёный за счет средств проекта народные инициативы 2015 г. в сумме 99 т.р. </w:t>
      </w:r>
    </w:p>
    <w:p w:rsidR="004838E7" w:rsidRDefault="004838E7" w:rsidP="005165CB">
      <w:pPr>
        <w:tabs>
          <w:tab w:val="left" w:pos="2191"/>
        </w:tabs>
        <w:jc w:val="center"/>
        <w:rPr>
          <w:rFonts w:ascii="Times New Roman" w:hAnsi="Times New Roman"/>
          <w:b/>
          <w:sz w:val="28"/>
          <w:szCs w:val="28"/>
          <w:u w:val="single"/>
        </w:rPr>
      </w:pPr>
    </w:p>
    <w:p w:rsidR="004838E7" w:rsidRPr="005165CB" w:rsidRDefault="004838E7" w:rsidP="005165CB">
      <w:pPr>
        <w:tabs>
          <w:tab w:val="left" w:pos="2191"/>
        </w:tabs>
        <w:jc w:val="center"/>
        <w:rPr>
          <w:rFonts w:ascii="Times New Roman" w:hAnsi="Times New Roman"/>
          <w:sz w:val="28"/>
          <w:szCs w:val="28"/>
        </w:rPr>
      </w:pPr>
      <w:r w:rsidRPr="00135805">
        <w:rPr>
          <w:rFonts w:ascii="Times New Roman" w:hAnsi="Times New Roman"/>
          <w:b/>
          <w:sz w:val="28"/>
          <w:szCs w:val="28"/>
          <w:u w:val="single"/>
        </w:rPr>
        <w:t>Организация обеспечения уличного освещения на содержание адресного хозяйства.</w:t>
      </w:r>
    </w:p>
    <w:p w:rsidR="004838E7" w:rsidRDefault="004838E7" w:rsidP="00B73F15">
      <w:pPr>
        <w:tabs>
          <w:tab w:val="left" w:pos="2191"/>
        </w:tabs>
        <w:spacing w:after="0"/>
        <w:rPr>
          <w:rFonts w:ascii="Times New Roman" w:hAnsi="Times New Roman"/>
          <w:sz w:val="28"/>
          <w:szCs w:val="28"/>
        </w:rPr>
      </w:pPr>
    </w:p>
    <w:p w:rsidR="004838E7" w:rsidRDefault="004838E7" w:rsidP="00B73F15">
      <w:pPr>
        <w:tabs>
          <w:tab w:val="left" w:pos="2191"/>
        </w:tabs>
        <w:spacing w:after="0"/>
        <w:rPr>
          <w:rFonts w:ascii="Times New Roman" w:hAnsi="Times New Roman"/>
          <w:sz w:val="28"/>
          <w:szCs w:val="28"/>
        </w:rPr>
      </w:pPr>
      <w:r>
        <w:rPr>
          <w:rFonts w:ascii="Times New Roman" w:hAnsi="Times New Roman"/>
          <w:sz w:val="28"/>
          <w:szCs w:val="28"/>
        </w:rPr>
        <w:t xml:space="preserve">        Обслуживание 19 км и 100 светильников линии уличного освещения, несмотря на задолженность, в 2015 г. по муниципальному контакту  выполнялось коллективом Шиткинского участка </w:t>
      </w:r>
      <w:proofErr w:type="spellStart"/>
      <w:r>
        <w:rPr>
          <w:rFonts w:ascii="Times New Roman" w:hAnsi="Times New Roman"/>
          <w:sz w:val="28"/>
          <w:szCs w:val="28"/>
        </w:rPr>
        <w:t>Тайшетских</w:t>
      </w:r>
      <w:proofErr w:type="spellEnd"/>
      <w:r>
        <w:rPr>
          <w:rFonts w:ascii="Times New Roman" w:hAnsi="Times New Roman"/>
          <w:sz w:val="28"/>
          <w:szCs w:val="28"/>
        </w:rPr>
        <w:t xml:space="preserve"> электрических сетей.</w:t>
      </w:r>
    </w:p>
    <w:p w:rsidR="004838E7" w:rsidRDefault="004838E7" w:rsidP="00B73F15">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Из-за отвлечения средств бюджета 2015 г на гашение просроченной в 2014 и 2013 г.</w:t>
      </w:r>
      <w:r w:rsidRPr="00467D48">
        <w:rPr>
          <w:rFonts w:ascii="Times New Roman" w:hAnsi="Times New Roman"/>
          <w:sz w:val="28"/>
          <w:szCs w:val="28"/>
        </w:rPr>
        <w:t xml:space="preserve"> </w:t>
      </w:r>
      <w:r>
        <w:rPr>
          <w:rFonts w:ascii="Times New Roman" w:hAnsi="Times New Roman"/>
          <w:sz w:val="28"/>
          <w:szCs w:val="28"/>
        </w:rPr>
        <w:t xml:space="preserve">задолженности за обслуживания линий в сумме 215 т.р. и 55 т.р. з п/материалы расходованы еще в 2013 г на ремонт тротуаров, не смогли в 2015 г. проводить запланированные работы по восстановлению демонтированной при </w:t>
      </w:r>
      <w:r w:rsidRPr="005165CB">
        <w:rPr>
          <w:rFonts w:ascii="Times New Roman" w:hAnsi="Times New Roman"/>
          <w:sz w:val="28"/>
          <w:szCs w:val="28"/>
          <w:highlight w:val="red"/>
          <w:shd w:val="clear" w:color="auto" w:fill="F3F3F3"/>
        </w:rPr>
        <w:t>реконструкции</w:t>
      </w:r>
      <w:r w:rsidRPr="005165CB">
        <w:rPr>
          <w:rFonts w:ascii="Times New Roman" w:hAnsi="Times New Roman"/>
          <w:color w:val="FFFFFF"/>
          <w:sz w:val="28"/>
          <w:szCs w:val="28"/>
          <w:shd w:val="clear" w:color="auto" w:fill="F3F3F3"/>
        </w:rPr>
        <w:t xml:space="preserve"> </w:t>
      </w:r>
      <w:r w:rsidRPr="005165CB">
        <w:rPr>
          <w:rFonts w:ascii="Times New Roman" w:hAnsi="Times New Roman"/>
          <w:sz w:val="28"/>
          <w:szCs w:val="28"/>
        </w:rPr>
        <w:t>Л</w:t>
      </w:r>
      <w:r>
        <w:rPr>
          <w:rFonts w:ascii="Times New Roman" w:hAnsi="Times New Roman"/>
          <w:sz w:val="28"/>
          <w:szCs w:val="28"/>
        </w:rPr>
        <w:t xml:space="preserve">ЭП, части линии уличного освещения </w:t>
      </w:r>
      <w:proofErr w:type="spellStart"/>
      <w:r>
        <w:rPr>
          <w:rFonts w:ascii="Times New Roman" w:hAnsi="Times New Roman"/>
          <w:sz w:val="28"/>
          <w:szCs w:val="28"/>
        </w:rPr>
        <w:t>ул.Кирова</w:t>
      </w:r>
      <w:proofErr w:type="spellEnd"/>
      <w:r>
        <w:rPr>
          <w:rFonts w:ascii="Times New Roman" w:hAnsi="Times New Roman"/>
          <w:sz w:val="28"/>
          <w:szCs w:val="28"/>
        </w:rPr>
        <w:t xml:space="preserve">, </w:t>
      </w:r>
      <w:proofErr w:type="spellStart"/>
      <w:r>
        <w:rPr>
          <w:rFonts w:ascii="Times New Roman" w:hAnsi="Times New Roman"/>
          <w:sz w:val="28"/>
          <w:szCs w:val="28"/>
        </w:rPr>
        <w:t>Барковской</w:t>
      </w:r>
      <w:proofErr w:type="spellEnd"/>
      <w:r>
        <w:rPr>
          <w:rFonts w:ascii="Times New Roman" w:hAnsi="Times New Roman"/>
          <w:sz w:val="28"/>
          <w:szCs w:val="28"/>
        </w:rPr>
        <w:t>.</w:t>
      </w:r>
    </w:p>
    <w:p w:rsidR="004838E7" w:rsidRDefault="004838E7" w:rsidP="00B73F15">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Всего в 2015 г. для обеспечения работы уличного освещения было расходовано средства бюджета - 376 т.р., в том числе 133тыс. руб. на оплату 42 тыс. кВт/час электроэнергии, потребляемой для освещение улиц, 243 т.р. на оплату за обслуживание сетей уличного освещения, в том числе 215 т.р. гашения задолженности.</w:t>
      </w:r>
    </w:p>
    <w:p w:rsidR="004838E7" w:rsidRDefault="004838E7" w:rsidP="00B73F15">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Расходные материалы – эл. лампы, изоляционные элементы, пускатели на сумму 11,5 т.р. были приобретены за счет внебюджетных средств по соглашению с и/п Алтухова.</w:t>
      </w:r>
    </w:p>
    <w:p w:rsidR="004838E7" w:rsidRDefault="004838E7" w:rsidP="00B73F15">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Учитывая важность наличия освещения улиц в ночное время для обеспечения безопасности граждан муниципального образования по итогам публичных слушаний из средств народные инициативы в плане на 2016 год выделено 250 т.р. на восстановление линий с увеличением до 1,1 км по части ул. Барковская, ул. Кирова охватывая участок по периметру школы, с установкой энергосберегающих светодиодных фонарей.</w:t>
      </w:r>
    </w:p>
    <w:p w:rsidR="004838E7" w:rsidRDefault="004838E7" w:rsidP="00B13516">
      <w:pPr>
        <w:shd w:val="clear" w:color="auto" w:fill="FFFFFF"/>
        <w:tabs>
          <w:tab w:val="left" w:pos="2191"/>
        </w:tabs>
        <w:spacing w:after="0"/>
        <w:jc w:val="center"/>
        <w:rPr>
          <w:rFonts w:ascii="Times New Roman" w:hAnsi="Times New Roman"/>
          <w:b/>
          <w:sz w:val="28"/>
          <w:szCs w:val="28"/>
          <w:u w:val="single"/>
        </w:rPr>
      </w:pPr>
    </w:p>
    <w:p w:rsidR="004838E7" w:rsidRDefault="004838E7" w:rsidP="00B13516">
      <w:pPr>
        <w:shd w:val="clear" w:color="auto" w:fill="FFFFFF"/>
        <w:tabs>
          <w:tab w:val="left" w:pos="2191"/>
        </w:tabs>
        <w:spacing w:after="0"/>
        <w:jc w:val="center"/>
        <w:rPr>
          <w:rFonts w:ascii="Times New Roman" w:hAnsi="Times New Roman"/>
          <w:b/>
          <w:sz w:val="28"/>
          <w:szCs w:val="28"/>
          <w:u w:val="single"/>
        </w:rPr>
      </w:pPr>
    </w:p>
    <w:p w:rsidR="004838E7" w:rsidRDefault="004838E7" w:rsidP="00B13516">
      <w:pPr>
        <w:shd w:val="clear" w:color="auto" w:fill="FFFFFF"/>
        <w:tabs>
          <w:tab w:val="left" w:pos="2191"/>
        </w:tabs>
        <w:spacing w:after="0"/>
        <w:jc w:val="center"/>
        <w:rPr>
          <w:rFonts w:ascii="Times New Roman" w:hAnsi="Times New Roman"/>
          <w:b/>
          <w:sz w:val="28"/>
          <w:szCs w:val="28"/>
          <w:u w:val="single"/>
        </w:rPr>
      </w:pPr>
    </w:p>
    <w:p w:rsidR="004838E7" w:rsidRDefault="004838E7" w:rsidP="00B13516">
      <w:pPr>
        <w:shd w:val="clear" w:color="auto" w:fill="FFFFFF"/>
        <w:tabs>
          <w:tab w:val="left" w:pos="2191"/>
        </w:tabs>
        <w:spacing w:after="0"/>
        <w:jc w:val="center"/>
        <w:rPr>
          <w:rFonts w:ascii="Times New Roman" w:hAnsi="Times New Roman"/>
          <w:b/>
          <w:sz w:val="28"/>
          <w:szCs w:val="28"/>
          <w:u w:val="single"/>
        </w:rPr>
      </w:pPr>
    </w:p>
    <w:p w:rsidR="004838E7" w:rsidRDefault="004838E7" w:rsidP="00B13516">
      <w:pPr>
        <w:shd w:val="clear" w:color="auto" w:fill="FFFFFF"/>
        <w:tabs>
          <w:tab w:val="left" w:pos="2191"/>
        </w:tabs>
        <w:spacing w:after="0"/>
        <w:jc w:val="center"/>
        <w:rPr>
          <w:rFonts w:ascii="Times New Roman" w:hAnsi="Times New Roman"/>
          <w:b/>
          <w:sz w:val="28"/>
          <w:szCs w:val="28"/>
          <w:u w:val="single"/>
        </w:rPr>
      </w:pPr>
    </w:p>
    <w:p w:rsidR="004838E7" w:rsidRDefault="004838E7" w:rsidP="005165CB">
      <w:pPr>
        <w:shd w:val="clear" w:color="auto" w:fill="FFFFFF"/>
        <w:tabs>
          <w:tab w:val="left" w:pos="2191"/>
        </w:tabs>
        <w:spacing w:after="0"/>
        <w:rPr>
          <w:rFonts w:ascii="Times New Roman" w:hAnsi="Times New Roman"/>
          <w:b/>
          <w:sz w:val="28"/>
          <w:szCs w:val="28"/>
          <w:u w:val="single"/>
        </w:rPr>
      </w:pPr>
    </w:p>
    <w:p w:rsidR="004838E7" w:rsidRDefault="004838E7" w:rsidP="005165CB">
      <w:pPr>
        <w:shd w:val="clear" w:color="auto" w:fill="FFFFFF"/>
        <w:tabs>
          <w:tab w:val="left" w:pos="2191"/>
        </w:tabs>
        <w:spacing w:after="0"/>
        <w:rPr>
          <w:rFonts w:ascii="Times New Roman" w:hAnsi="Times New Roman"/>
          <w:b/>
          <w:sz w:val="28"/>
          <w:szCs w:val="28"/>
          <w:u w:val="single"/>
        </w:rPr>
      </w:pPr>
    </w:p>
    <w:p w:rsidR="004838E7" w:rsidRDefault="004838E7" w:rsidP="00B13516">
      <w:pPr>
        <w:shd w:val="clear" w:color="auto" w:fill="FFFFFF"/>
        <w:tabs>
          <w:tab w:val="left" w:pos="2191"/>
        </w:tabs>
        <w:spacing w:after="0"/>
        <w:jc w:val="center"/>
        <w:rPr>
          <w:rFonts w:ascii="Times New Roman" w:hAnsi="Times New Roman"/>
          <w:sz w:val="28"/>
          <w:szCs w:val="28"/>
        </w:rPr>
      </w:pPr>
      <w:r>
        <w:rPr>
          <w:rFonts w:ascii="Times New Roman" w:hAnsi="Times New Roman"/>
          <w:b/>
          <w:sz w:val="28"/>
          <w:szCs w:val="28"/>
          <w:u w:val="single"/>
        </w:rPr>
        <w:lastRenderedPageBreak/>
        <w:t>Организация обеспечения населения Шиткинского муниципального образования водой.</w:t>
      </w:r>
    </w:p>
    <w:p w:rsidR="004838E7" w:rsidRDefault="004838E7" w:rsidP="00B13516">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В границах муниципального образования, для обеспечения населения водой есть 12 артезианских скважин, 2 водонапорных колонки, 5 водонапорных башен,  3 из которых на содержании организаций. </w:t>
      </w:r>
    </w:p>
    <w:p w:rsidR="004838E7" w:rsidRDefault="004838E7" w:rsidP="00B13516">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В 2015 г. проведена в собственность администрации муниципального образования от АУ «Тайшетский лесхоз» водонапорная башня ул. Лесной. </w:t>
      </w:r>
    </w:p>
    <w:p w:rsidR="004838E7" w:rsidRDefault="004838E7" w:rsidP="00B13516">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Из - за недостатка средств в 2015 г. не проведён анализ качество питьевой воды. На оплату  эл. энергии для обогрева в/напорной башни ул. Комарова, ул. Партизанская 15,  работу насосов и покупку их, выделено  148 тыс. руб. при плане 155 т.р., в том числе за электрическую энергию 109 т.р.      Обслуживание башни ул. Комарова 2,- 6 т.р., приобретение насосов и эл. двигателей – 33 т.р. в </w:t>
      </w:r>
      <w:proofErr w:type="spellStart"/>
      <w:r>
        <w:rPr>
          <w:rFonts w:ascii="Times New Roman" w:hAnsi="Times New Roman"/>
          <w:sz w:val="28"/>
          <w:szCs w:val="28"/>
        </w:rPr>
        <w:t>т.ч.на</w:t>
      </w:r>
      <w:proofErr w:type="spellEnd"/>
      <w:r>
        <w:rPr>
          <w:rFonts w:ascii="Times New Roman" w:hAnsi="Times New Roman"/>
          <w:sz w:val="28"/>
          <w:szCs w:val="28"/>
        </w:rPr>
        <w:t xml:space="preserve"> глубинный насос, ТФ-40 для башни ул. Комарова, насос </w:t>
      </w:r>
      <w:proofErr w:type="spellStart"/>
      <w:r>
        <w:rPr>
          <w:rFonts w:ascii="Times New Roman" w:hAnsi="Times New Roman"/>
          <w:sz w:val="28"/>
          <w:szCs w:val="28"/>
        </w:rPr>
        <w:t>Беламос</w:t>
      </w:r>
      <w:proofErr w:type="spellEnd"/>
      <w:r>
        <w:rPr>
          <w:rFonts w:ascii="Times New Roman" w:hAnsi="Times New Roman"/>
          <w:sz w:val="28"/>
          <w:szCs w:val="28"/>
        </w:rPr>
        <w:t xml:space="preserve"> ТФ- 25 на скважину д. Т-Ужет, 3 эл. двигателя 2,2  квт. по 3 т/об на насосы скважин Бирюсинская 13, на скважину Партизанская 105, 2 эл. двигателя, кроме того за средства жителей приобретен 1 эл. двигатель.</w:t>
      </w:r>
    </w:p>
    <w:p w:rsidR="004838E7" w:rsidRDefault="004838E7" w:rsidP="00B13516">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Многие вопросы по водоснабжению решались за счет средств собранных от жителей: так, решился вопрос замены насоса на скважину ул. Партизанская 15,  эл. двигатели на насос ул. Партизанской 105, на </w:t>
      </w:r>
      <w:proofErr w:type="spellStart"/>
      <w:r>
        <w:rPr>
          <w:rFonts w:ascii="Times New Roman" w:hAnsi="Times New Roman"/>
          <w:sz w:val="28"/>
          <w:szCs w:val="28"/>
        </w:rPr>
        <w:t>элетро</w:t>
      </w:r>
      <w:proofErr w:type="spellEnd"/>
      <w:r>
        <w:rPr>
          <w:rFonts w:ascii="Times New Roman" w:hAnsi="Times New Roman"/>
          <w:sz w:val="28"/>
          <w:szCs w:val="28"/>
        </w:rPr>
        <w:t xml:space="preserve"> оборудования скважины ул. Ленина, а при активной организаторской работе Романцовой Г.Б. были собраны средства на покупку труб, проведение сварочных работ и силами жителей выполнена работы по устройству 200 м водопровода.</w:t>
      </w:r>
    </w:p>
    <w:p w:rsidR="004838E7" w:rsidRDefault="004838E7" w:rsidP="00B13516">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Большую коллективную работу, провели жители ул. Ленина, которые под руководством участкового выполнили работы по строительству утепленной колонки и подключения оборудования для автоматической подачи воды за счет средств собранных от жителей.</w:t>
      </w:r>
    </w:p>
    <w:p w:rsidR="004838E7" w:rsidRDefault="004838E7" w:rsidP="00734369">
      <w:pPr>
        <w:shd w:val="clear" w:color="auto" w:fill="FFFFFF"/>
        <w:tabs>
          <w:tab w:val="left" w:pos="2191"/>
        </w:tabs>
        <w:spacing w:after="0"/>
        <w:jc w:val="center"/>
        <w:rPr>
          <w:rFonts w:ascii="Times New Roman" w:hAnsi="Times New Roman"/>
          <w:sz w:val="28"/>
          <w:szCs w:val="28"/>
        </w:rPr>
      </w:pPr>
    </w:p>
    <w:p w:rsidR="004838E7" w:rsidRDefault="004838E7" w:rsidP="00734369">
      <w:pPr>
        <w:shd w:val="clear" w:color="auto" w:fill="FFFFFF"/>
        <w:tabs>
          <w:tab w:val="left" w:pos="2191"/>
        </w:tabs>
        <w:spacing w:after="0"/>
        <w:jc w:val="center"/>
        <w:rPr>
          <w:rFonts w:ascii="Times New Roman" w:hAnsi="Times New Roman"/>
          <w:sz w:val="28"/>
          <w:szCs w:val="28"/>
        </w:rPr>
      </w:pPr>
    </w:p>
    <w:p w:rsidR="004838E7" w:rsidRDefault="004838E7" w:rsidP="00734369">
      <w:pPr>
        <w:shd w:val="clear" w:color="auto" w:fill="FFFFFF"/>
        <w:tabs>
          <w:tab w:val="left" w:pos="2191"/>
        </w:tabs>
        <w:spacing w:after="0"/>
        <w:jc w:val="center"/>
        <w:rPr>
          <w:rFonts w:ascii="Times New Roman" w:hAnsi="Times New Roman"/>
          <w:sz w:val="28"/>
          <w:szCs w:val="28"/>
        </w:rPr>
      </w:pPr>
    </w:p>
    <w:p w:rsidR="004838E7" w:rsidRDefault="004838E7" w:rsidP="00734369">
      <w:pPr>
        <w:shd w:val="clear" w:color="auto" w:fill="FFFFFF"/>
        <w:tabs>
          <w:tab w:val="left" w:pos="2191"/>
        </w:tabs>
        <w:spacing w:after="0"/>
        <w:jc w:val="center"/>
        <w:rPr>
          <w:rFonts w:ascii="Times New Roman" w:hAnsi="Times New Roman"/>
          <w:sz w:val="28"/>
          <w:szCs w:val="28"/>
        </w:rPr>
      </w:pPr>
    </w:p>
    <w:p w:rsidR="004838E7" w:rsidRDefault="004838E7" w:rsidP="00734369">
      <w:pPr>
        <w:shd w:val="clear" w:color="auto" w:fill="FFFFFF"/>
        <w:tabs>
          <w:tab w:val="left" w:pos="2191"/>
        </w:tabs>
        <w:spacing w:after="0"/>
        <w:jc w:val="center"/>
        <w:rPr>
          <w:rFonts w:ascii="Times New Roman" w:hAnsi="Times New Roman"/>
          <w:b/>
          <w:sz w:val="28"/>
          <w:szCs w:val="28"/>
          <w:u w:val="single"/>
        </w:rPr>
      </w:pPr>
    </w:p>
    <w:p w:rsidR="004838E7" w:rsidRDefault="004838E7" w:rsidP="00734369">
      <w:pPr>
        <w:shd w:val="clear" w:color="auto" w:fill="FFFFFF"/>
        <w:tabs>
          <w:tab w:val="left" w:pos="2191"/>
        </w:tabs>
        <w:spacing w:after="0"/>
        <w:jc w:val="center"/>
        <w:rPr>
          <w:rFonts w:ascii="Times New Roman" w:hAnsi="Times New Roman"/>
          <w:b/>
          <w:sz w:val="28"/>
          <w:szCs w:val="28"/>
          <w:u w:val="single"/>
        </w:rPr>
      </w:pPr>
    </w:p>
    <w:p w:rsidR="004838E7" w:rsidRDefault="004838E7" w:rsidP="00734369">
      <w:pPr>
        <w:shd w:val="clear" w:color="auto" w:fill="FFFFFF"/>
        <w:tabs>
          <w:tab w:val="left" w:pos="2191"/>
        </w:tabs>
        <w:spacing w:after="0"/>
        <w:jc w:val="center"/>
        <w:rPr>
          <w:rFonts w:ascii="Times New Roman" w:hAnsi="Times New Roman"/>
          <w:b/>
          <w:sz w:val="28"/>
          <w:szCs w:val="28"/>
          <w:u w:val="single"/>
        </w:rPr>
      </w:pPr>
    </w:p>
    <w:p w:rsidR="004838E7" w:rsidRDefault="004838E7" w:rsidP="00734369">
      <w:pPr>
        <w:shd w:val="clear" w:color="auto" w:fill="FFFFFF"/>
        <w:tabs>
          <w:tab w:val="left" w:pos="2191"/>
        </w:tabs>
        <w:spacing w:after="0"/>
        <w:jc w:val="center"/>
        <w:rPr>
          <w:rFonts w:ascii="Times New Roman" w:hAnsi="Times New Roman"/>
          <w:b/>
          <w:sz w:val="28"/>
          <w:szCs w:val="28"/>
          <w:u w:val="single"/>
        </w:rPr>
      </w:pPr>
    </w:p>
    <w:p w:rsidR="004838E7" w:rsidRDefault="004838E7" w:rsidP="00734369">
      <w:pPr>
        <w:shd w:val="clear" w:color="auto" w:fill="FFFFFF"/>
        <w:tabs>
          <w:tab w:val="left" w:pos="2191"/>
        </w:tabs>
        <w:spacing w:after="0"/>
        <w:jc w:val="center"/>
        <w:rPr>
          <w:rFonts w:ascii="Times New Roman" w:hAnsi="Times New Roman"/>
          <w:b/>
          <w:sz w:val="28"/>
          <w:szCs w:val="28"/>
          <w:u w:val="single"/>
        </w:rPr>
      </w:pPr>
    </w:p>
    <w:p w:rsidR="004838E7" w:rsidRDefault="004838E7" w:rsidP="00734369">
      <w:pPr>
        <w:shd w:val="clear" w:color="auto" w:fill="FFFFFF"/>
        <w:tabs>
          <w:tab w:val="left" w:pos="2191"/>
        </w:tabs>
        <w:spacing w:after="0"/>
        <w:jc w:val="center"/>
        <w:rPr>
          <w:rFonts w:ascii="Times New Roman" w:hAnsi="Times New Roman"/>
          <w:b/>
          <w:sz w:val="28"/>
          <w:szCs w:val="28"/>
          <w:u w:val="single"/>
        </w:rPr>
      </w:pPr>
    </w:p>
    <w:p w:rsidR="004838E7" w:rsidRDefault="004838E7" w:rsidP="00734369">
      <w:pPr>
        <w:shd w:val="clear" w:color="auto" w:fill="FFFFFF"/>
        <w:tabs>
          <w:tab w:val="left" w:pos="2191"/>
        </w:tabs>
        <w:spacing w:after="0"/>
        <w:jc w:val="center"/>
        <w:rPr>
          <w:rFonts w:ascii="Times New Roman" w:hAnsi="Times New Roman"/>
          <w:b/>
          <w:sz w:val="28"/>
          <w:szCs w:val="28"/>
          <w:u w:val="single"/>
        </w:rPr>
      </w:pPr>
    </w:p>
    <w:p w:rsidR="004838E7" w:rsidRDefault="004838E7" w:rsidP="00734369">
      <w:pPr>
        <w:shd w:val="clear" w:color="auto" w:fill="FFFFFF"/>
        <w:tabs>
          <w:tab w:val="left" w:pos="2191"/>
        </w:tabs>
        <w:spacing w:after="0"/>
        <w:jc w:val="center"/>
        <w:rPr>
          <w:rFonts w:ascii="Times New Roman" w:hAnsi="Times New Roman"/>
          <w:b/>
          <w:sz w:val="28"/>
          <w:szCs w:val="28"/>
          <w:u w:val="single"/>
        </w:rPr>
      </w:pPr>
      <w:r>
        <w:rPr>
          <w:rFonts w:ascii="Times New Roman" w:hAnsi="Times New Roman"/>
          <w:b/>
          <w:sz w:val="28"/>
          <w:szCs w:val="28"/>
          <w:u w:val="single"/>
        </w:rPr>
        <w:lastRenderedPageBreak/>
        <w:t xml:space="preserve">Организация благоустройства и озеленения территории населения пунктов. </w:t>
      </w:r>
    </w:p>
    <w:p w:rsidR="004838E7" w:rsidRDefault="004838E7" w:rsidP="004341B2">
      <w:pPr>
        <w:tabs>
          <w:tab w:val="left" w:pos="2191"/>
        </w:tabs>
        <w:spacing w:after="0"/>
        <w:rPr>
          <w:rFonts w:ascii="Times New Roman" w:hAnsi="Times New Roman"/>
          <w:sz w:val="28"/>
          <w:szCs w:val="28"/>
        </w:rPr>
      </w:pPr>
      <w:r>
        <w:rPr>
          <w:rFonts w:ascii="Times New Roman" w:hAnsi="Times New Roman"/>
          <w:sz w:val="28"/>
          <w:szCs w:val="28"/>
        </w:rPr>
        <w:t xml:space="preserve">          С 24 апреля проведением общего субботника на территории МО был начат 2 – х месячниках по сбору и вывозу бытовых отходов мусора, по территориям организаций, учреждений, жилого сектора граждан.</w:t>
      </w:r>
    </w:p>
    <w:p w:rsidR="004838E7" w:rsidRDefault="004838E7" w:rsidP="004341B2">
      <w:pPr>
        <w:tabs>
          <w:tab w:val="left" w:pos="2191"/>
        </w:tabs>
        <w:spacing w:after="0"/>
        <w:rPr>
          <w:rFonts w:ascii="Times New Roman" w:hAnsi="Times New Roman"/>
          <w:sz w:val="28"/>
          <w:szCs w:val="28"/>
        </w:rPr>
      </w:pPr>
      <w:r>
        <w:rPr>
          <w:rFonts w:ascii="Times New Roman" w:hAnsi="Times New Roman"/>
          <w:sz w:val="28"/>
          <w:szCs w:val="28"/>
        </w:rPr>
        <w:t xml:space="preserve">        В 1- ом субботнике приняло участие 350 чел. из 12 организаций, учреждений, в ходе его, от мусора было очищена  27, 8 га и вывезено на площадку хранения отходов 136 куб. м.</w:t>
      </w:r>
    </w:p>
    <w:p w:rsidR="004838E7" w:rsidRDefault="004838E7" w:rsidP="004341B2">
      <w:pPr>
        <w:tabs>
          <w:tab w:val="left" w:pos="2191"/>
        </w:tabs>
        <w:spacing w:after="0"/>
        <w:rPr>
          <w:rFonts w:ascii="Times New Roman" w:hAnsi="Times New Roman"/>
          <w:sz w:val="28"/>
          <w:szCs w:val="28"/>
        </w:rPr>
      </w:pPr>
      <w:r>
        <w:rPr>
          <w:rFonts w:ascii="Times New Roman" w:hAnsi="Times New Roman"/>
          <w:sz w:val="28"/>
          <w:szCs w:val="28"/>
        </w:rPr>
        <w:t xml:space="preserve">       Более активно, несмотря на плохую работу, прошел субботник 6-7 мая накануне празднования Дня Победы в ВОВ, в ходе которого работники ДД и </w:t>
      </w:r>
      <w:proofErr w:type="spellStart"/>
      <w:r>
        <w:rPr>
          <w:rFonts w:ascii="Times New Roman" w:hAnsi="Times New Roman"/>
          <w:sz w:val="28"/>
          <w:szCs w:val="28"/>
        </w:rPr>
        <w:t>тв-ва</w:t>
      </w:r>
      <w:proofErr w:type="spellEnd"/>
      <w:r>
        <w:rPr>
          <w:rFonts w:ascii="Times New Roman" w:hAnsi="Times New Roman"/>
          <w:sz w:val="28"/>
          <w:szCs w:val="28"/>
        </w:rPr>
        <w:t xml:space="preserve"> очистили от мусора и старой травы территорию детской игровой площадки, парковой зоны при </w:t>
      </w:r>
      <w:proofErr w:type="spellStart"/>
      <w:r>
        <w:rPr>
          <w:rFonts w:ascii="Times New Roman" w:hAnsi="Times New Roman"/>
          <w:sz w:val="28"/>
          <w:szCs w:val="28"/>
        </w:rPr>
        <w:t>Дд</w:t>
      </w:r>
      <w:proofErr w:type="spellEnd"/>
      <w:r>
        <w:rPr>
          <w:rFonts w:ascii="Times New Roman" w:hAnsi="Times New Roman"/>
          <w:sz w:val="28"/>
          <w:szCs w:val="28"/>
        </w:rPr>
        <w:t xml:space="preserve"> и  </w:t>
      </w:r>
      <w:proofErr w:type="spellStart"/>
      <w:r>
        <w:rPr>
          <w:rFonts w:ascii="Times New Roman" w:hAnsi="Times New Roman"/>
          <w:sz w:val="28"/>
          <w:szCs w:val="28"/>
        </w:rPr>
        <w:t>тв</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А коллектив администрации МО, при участии безработных и н/занятых на производстве граждан провели большую работу по уборке ветхих ограждений 3-х Алей Памяти ветеранов ВОВ, очистку их от мусора и прочих бытовых отходов, территорию Аллеи памяти ул. Ленина, обновление зеленых насаждений и очистку территории прилегающею к памятникам.</w:t>
      </w:r>
    </w:p>
    <w:p w:rsidR="004838E7" w:rsidRDefault="004838E7" w:rsidP="004341B2">
      <w:pPr>
        <w:tabs>
          <w:tab w:val="left" w:pos="2191"/>
        </w:tabs>
        <w:spacing w:after="0"/>
        <w:rPr>
          <w:rFonts w:ascii="Times New Roman" w:hAnsi="Times New Roman"/>
          <w:sz w:val="28"/>
          <w:szCs w:val="28"/>
        </w:rPr>
      </w:pPr>
      <w:r>
        <w:rPr>
          <w:rFonts w:ascii="Times New Roman" w:hAnsi="Times New Roman"/>
          <w:sz w:val="28"/>
          <w:szCs w:val="28"/>
        </w:rPr>
        <w:t xml:space="preserve">        Учащиеся ШСШ и работники персонала школы провели уборку и очистку Аллеи Памяти 60 лет Победы.</w:t>
      </w:r>
    </w:p>
    <w:p w:rsidR="004838E7" w:rsidRDefault="004838E7" w:rsidP="004341B2">
      <w:pPr>
        <w:tabs>
          <w:tab w:val="left" w:pos="2191"/>
        </w:tabs>
        <w:spacing w:after="0"/>
        <w:rPr>
          <w:rFonts w:ascii="Times New Roman" w:hAnsi="Times New Roman"/>
          <w:sz w:val="28"/>
          <w:szCs w:val="28"/>
        </w:rPr>
      </w:pPr>
      <w:r>
        <w:rPr>
          <w:rFonts w:ascii="Times New Roman" w:hAnsi="Times New Roman"/>
          <w:sz w:val="28"/>
          <w:szCs w:val="28"/>
        </w:rPr>
        <w:t xml:space="preserve">        Коллектив библиотек очистили от старых ветхих насаждений, сухих растений территории прилегающей к музею Зои и Александра Космодемьянских и алею памяти Ветеранов 65 лет Победы.</w:t>
      </w:r>
    </w:p>
    <w:p w:rsidR="004838E7" w:rsidRDefault="004838E7" w:rsidP="004341B2">
      <w:pPr>
        <w:tabs>
          <w:tab w:val="left" w:pos="2191"/>
        </w:tabs>
        <w:spacing w:after="0"/>
        <w:rPr>
          <w:rFonts w:ascii="Times New Roman" w:hAnsi="Times New Roman"/>
          <w:sz w:val="28"/>
          <w:szCs w:val="28"/>
        </w:rPr>
      </w:pPr>
      <w:r>
        <w:rPr>
          <w:rFonts w:ascii="Times New Roman" w:hAnsi="Times New Roman"/>
          <w:sz w:val="28"/>
          <w:szCs w:val="28"/>
        </w:rPr>
        <w:t xml:space="preserve">        Активная работа коллективов всех учреждений бюджетных сфер поселка и предприятий способствовало созданию праздничной атмосферы. </w:t>
      </w:r>
    </w:p>
    <w:p w:rsidR="004838E7" w:rsidRDefault="004838E7" w:rsidP="004341B2">
      <w:pPr>
        <w:tabs>
          <w:tab w:val="left" w:pos="2191"/>
        </w:tabs>
        <w:spacing w:after="0"/>
        <w:rPr>
          <w:rFonts w:ascii="Times New Roman" w:hAnsi="Times New Roman"/>
          <w:sz w:val="28"/>
          <w:szCs w:val="28"/>
        </w:rPr>
      </w:pPr>
      <w:r>
        <w:rPr>
          <w:rFonts w:ascii="Times New Roman" w:hAnsi="Times New Roman"/>
          <w:sz w:val="28"/>
          <w:szCs w:val="28"/>
        </w:rPr>
        <w:t xml:space="preserve">        А 29 июля и 28 августа проведена работа по сбору и вывозке отходов с общепоселкового кладбища, в рамках акции, «Памяти».</w:t>
      </w:r>
    </w:p>
    <w:p w:rsidR="004838E7" w:rsidRDefault="004838E7" w:rsidP="004341B2">
      <w:pPr>
        <w:tabs>
          <w:tab w:val="left" w:pos="2191"/>
        </w:tabs>
        <w:spacing w:after="0"/>
        <w:rPr>
          <w:rFonts w:ascii="Times New Roman" w:hAnsi="Times New Roman"/>
          <w:sz w:val="28"/>
          <w:szCs w:val="28"/>
        </w:rPr>
      </w:pPr>
      <w:r>
        <w:rPr>
          <w:rFonts w:ascii="Times New Roman" w:hAnsi="Times New Roman"/>
          <w:sz w:val="28"/>
          <w:szCs w:val="28"/>
        </w:rPr>
        <w:t xml:space="preserve">        В мае были обновлены насаждения алей памяти 2010-2015 г. где высажены более 45 саженцев деревьев.</w:t>
      </w:r>
    </w:p>
    <w:p w:rsidR="004838E7" w:rsidRDefault="004838E7" w:rsidP="004341B2">
      <w:pPr>
        <w:tabs>
          <w:tab w:val="left" w:pos="2191"/>
        </w:tabs>
        <w:spacing w:after="0"/>
        <w:rPr>
          <w:rFonts w:ascii="Times New Roman" w:hAnsi="Times New Roman"/>
          <w:sz w:val="28"/>
          <w:szCs w:val="28"/>
        </w:rPr>
      </w:pPr>
      <w:r>
        <w:rPr>
          <w:rFonts w:ascii="Times New Roman" w:hAnsi="Times New Roman"/>
          <w:sz w:val="28"/>
          <w:szCs w:val="28"/>
        </w:rPr>
        <w:t xml:space="preserve">        Всего за весенний – летний период, в ходе сан. очистки территории собрано и вывезено на площадку для хранения ТБО 325 </w:t>
      </w:r>
      <w:proofErr w:type="spellStart"/>
      <w:r>
        <w:rPr>
          <w:rFonts w:ascii="Times New Roman" w:hAnsi="Times New Roman"/>
          <w:sz w:val="28"/>
          <w:szCs w:val="28"/>
        </w:rPr>
        <w:t>м.куб</w:t>
      </w:r>
      <w:proofErr w:type="spellEnd"/>
      <w:r>
        <w:rPr>
          <w:rFonts w:ascii="Times New Roman" w:hAnsi="Times New Roman"/>
          <w:sz w:val="28"/>
          <w:szCs w:val="28"/>
        </w:rPr>
        <w:t>. отходов, и не менее этого вывезено транспортом самих жителей и предприятий.</w:t>
      </w:r>
    </w:p>
    <w:p w:rsidR="004838E7" w:rsidRDefault="004838E7" w:rsidP="004341B2">
      <w:pPr>
        <w:tabs>
          <w:tab w:val="left" w:pos="2191"/>
        </w:tabs>
        <w:spacing w:after="0"/>
        <w:rPr>
          <w:rFonts w:ascii="Times New Roman" w:hAnsi="Times New Roman"/>
          <w:sz w:val="28"/>
          <w:szCs w:val="28"/>
        </w:rPr>
      </w:pPr>
      <w:r>
        <w:rPr>
          <w:rFonts w:ascii="Times New Roman" w:hAnsi="Times New Roman"/>
          <w:sz w:val="28"/>
          <w:szCs w:val="28"/>
        </w:rPr>
        <w:t xml:space="preserve">        В течении 2015 г. за средства бюджета по договорам с АУ «Тайшетский лесхоз», «Шиткинский ЛПУ» четырежды проводилась </w:t>
      </w:r>
      <w:proofErr w:type="spellStart"/>
      <w:r>
        <w:rPr>
          <w:rFonts w:ascii="Times New Roman" w:hAnsi="Times New Roman"/>
          <w:sz w:val="28"/>
          <w:szCs w:val="28"/>
        </w:rPr>
        <w:t>гуртовка</w:t>
      </w:r>
      <w:proofErr w:type="spellEnd"/>
      <w:r>
        <w:rPr>
          <w:rFonts w:ascii="Times New Roman" w:hAnsi="Times New Roman"/>
          <w:sz w:val="28"/>
          <w:szCs w:val="28"/>
        </w:rPr>
        <w:t xml:space="preserve"> отходов, очистка прилегающей территории площадки хранения ТБО.</w:t>
      </w:r>
    </w:p>
    <w:p w:rsidR="004838E7" w:rsidRDefault="004838E7" w:rsidP="004341B2">
      <w:pPr>
        <w:tabs>
          <w:tab w:val="left" w:pos="2191"/>
        </w:tabs>
        <w:spacing w:after="0"/>
        <w:rPr>
          <w:rFonts w:ascii="Times New Roman" w:hAnsi="Times New Roman"/>
          <w:sz w:val="28"/>
          <w:szCs w:val="28"/>
        </w:rPr>
      </w:pPr>
      <w:r>
        <w:rPr>
          <w:rFonts w:ascii="Times New Roman" w:hAnsi="Times New Roman"/>
          <w:sz w:val="28"/>
          <w:szCs w:val="28"/>
        </w:rPr>
        <w:t xml:space="preserve">       Сумма затрат бюджета на выполнение работ по сан. очистки, озеленению составила 28 т.р. при расчетно – сметных 60 т.р., за счет аренды работы тракторов 2-ух </w:t>
      </w:r>
      <w:proofErr w:type="spellStart"/>
      <w:r>
        <w:rPr>
          <w:rFonts w:ascii="Times New Roman" w:hAnsi="Times New Roman"/>
          <w:sz w:val="28"/>
          <w:szCs w:val="28"/>
        </w:rPr>
        <w:t>служающих</w:t>
      </w:r>
      <w:proofErr w:type="spellEnd"/>
      <w:r>
        <w:rPr>
          <w:rFonts w:ascii="Times New Roman" w:hAnsi="Times New Roman"/>
          <w:sz w:val="28"/>
          <w:szCs w:val="28"/>
        </w:rPr>
        <w:t xml:space="preserve"> администрации: Митюкова и Кошкарёва, затраты были значительно </w:t>
      </w:r>
      <w:proofErr w:type="spellStart"/>
      <w:r>
        <w:rPr>
          <w:rFonts w:ascii="Times New Roman" w:hAnsi="Times New Roman"/>
          <w:sz w:val="28"/>
          <w:szCs w:val="28"/>
        </w:rPr>
        <w:t>сокращенны</w:t>
      </w:r>
      <w:proofErr w:type="spellEnd"/>
      <w:r>
        <w:rPr>
          <w:rFonts w:ascii="Times New Roman" w:hAnsi="Times New Roman"/>
          <w:sz w:val="28"/>
          <w:szCs w:val="28"/>
        </w:rPr>
        <w:t xml:space="preserve">. </w:t>
      </w:r>
    </w:p>
    <w:p w:rsidR="004838E7" w:rsidRDefault="004838E7" w:rsidP="004341B2">
      <w:pPr>
        <w:tabs>
          <w:tab w:val="left" w:pos="2191"/>
        </w:tabs>
        <w:spacing w:after="0"/>
        <w:rPr>
          <w:rFonts w:ascii="Times New Roman" w:hAnsi="Times New Roman"/>
          <w:sz w:val="28"/>
          <w:szCs w:val="28"/>
        </w:rPr>
      </w:pPr>
      <w:r>
        <w:rPr>
          <w:rFonts w:ascii="Times New Roman" w:hAnsi="Times New Roman"/>
          <w:sz w:val="28"/>
          <w:szCs w:val="28"/>
        </w:rPr>
        <w:t xml:space="preserve">  </w:t>
      </w:r>
    </w:p>
    <w:p w:rsidR="004838E7" w:rsidRDefault="004838E7" w:rsidP="00DB12A6">
      <w:pPr>
        <w:tabs>
          <w:tab w:val="left" w:pos="2191"/>
        </w:tabs>
        <w:spacing w:after="0"/>
        <w:jc w:val="center"/>
        <w:rPr>
          <w:rFonts w:ascii="Times New Roman" w:hAnsi="Times New Roman"/>
          <w:b/>
          <w:sz w:val="28"/>
          <w:szCs w:val="28"/>
          <w:u w:val="single"/>
        </w:rPr>
      </w:pPr>
      <w:r>
        <w:rPr>
          <w:rFonts w:ascii="Times New Roman" w:hAnsi="Times New Roman"/>
          <w:b/>
          <w:sz w:val="28"/>
          <w:szCs w:val="28"/>
          <w:u w:val="single"/>
        </w:rPr>
        <w:lastRenderedPageBreak/>
        <w:t>Полномочие по защите населения от ЧС на территории муниципального образования, обеспечения первичных мер пожарной безопасности.</w:t>
      </w:r>
    </w:p>
    <w:p w:rsidR="004838E7" w:rsidRDefault="004838E7" w:rsidP="00F63421">
      <w:pPr>
        <w:tabs>
          <w:tab w:val="left" w:pos="2191"/>
        </w:tabs>
        <w:spacing w:after="0"/>
        <w:jc w:val="center"/>
        <w:rPr>
          <w:rFonts w:ascii="Times New Roman" w:hAnsi="Times New Roman"/>
          <w:b/>
          <w:sz w:val="28"/>
          <w:szCs w:val="28"/>
          <w:u w:val="single"/>
        </w:rPr>
      </w:pPr>
    </w:p>
    <w:p w:rsidR="004838E7" w:rsidRDefault="004838E7" w:rsidP="00F63421">
      <w:pPr>
        <w:tabs>
          <w:tab w:val="left" w:pos="2191"/>
        </w:tabs>
        <w:spacing w:after="0"/>
        <w:rPr>
          <w:rFonts w:ascii="Times New Roman" w:hAnsi="Times New Roman"/>
          <w:sz w:val="28"/>
          <w:szCs w:val="28"/>
        </w:rPr>
      </w:pPr>
      <w:r>
        <w:rPr>
          <w:rFonts w:ascii="Times New Roman" w:hAnsi="Times New Roman"/>
          <w:sz w:val="28"/>
          <w:szCs w:val="28"/>
        </w:rPr>
        <w:t xml:space="preserve">          В рамках данного полномочия администрацией совместно с комиссией по ЧС, в 2015 г проводились плановые мероприятия, такие как подготовка к прохождению весенние - летнего паводка, профилактика ледовых заторов, информирование жителей об угрозе паводка. </w:t>
      </w:r>
    </w:p>
    <w:p w:rsidR="004838E7" w:rsidRDefault="004838E7" w:rsidP="00F63421">
      <w:pPr>
        <w:tabs>
          <w:tab w:val="left" w:pos="2191"/>
        </w:tabs>
        <w:spacing w:after="0"/>
        <w:rPr>
          <w:rFonts w:ascii="Times New Roman" w:hAnsi="Times New Roman"/>
          <w:sz w:val="28"/>
          <w:szCs w:val="28"/>
        </w:rPr>
      </w:pPr>
      <w:r>
        <w:rPr>
          <w:rFonts w:ascii="Times New Roman" w:hAnsi="Times New Roman"/>
          <w:sz w:val="28"/>
          <w:szCs w:val="28"/>
        </w:rPr>
        <w:t xml:space="preserve">         Дважды рассматривался вопрос о выполнении мероприятий на повышение пожарной безопасности в населенных пунктах и прилегающей лесной зоне, принимались решении направленные на усиление пожарной безопасности. </w:t>
      </w:r>
    </w:p>
    <w:p w:rsidR="004838E7" w:rsidRDefault="004838E7" w:rsidP="00F63421">
      <w:pPr>
        <w:tabs>
          <w:tab w:val="left" w:pos="2191"/>
        </w:tabs>
        <w:spacing w:after="0"/>
        <w:rPr>
          <w:rFonts w:ascii="Times New Roman" w:hAnsi="Times New Roman"/>
          <w:sz w:val="28"/>
          <w:szCs w:val="28"/>
        </w:rPr>
      </w:pPr>
      <w:r>
        <w:rPr>
          <w:rFonts w:ascii="Times New Roman" w:hAnsi="Times New Roman"/>
          <w:sz w:val="28"/>
          <w:szCs w:val="28"/>
        </w:rPr>
        <w:t xml:space="preserve">         И если нас миновала угроза ледового затора весной, повышения уровня воды в Бирюсе, да и с лесными пожарами у нас было все в порядке, то 2 страшные ЧС произошли на нашей территории в 2015 г., когда в результате пожаров погибли люди и оба они произошли по причине беспечного, преступного - халатного отношения в вопросе пожарной безопасности при эксплуатации электрооборудования и печного отопления.</w:t>
      </w:r>
    </w:p>
    <w:p w:rsidR="004838E7" w:rsidRDefault="004838E7" w:rsidP="00F63421">
      <w:pPr>
        <w:tabs>
          <w:tab w:val="left" w:pos="2191"/>
        </w:tabs>
        <w:spacing w:after="0"/>
        <w:rPr>
          <w:rFonts w:ascii="Times New Roman" w:hAnsi="Times New Roman"/>
          <w:sz w:val="28"/>
          <w:szCs w:val="28"/>
        </w:rPr>
      </w:pPr>
      <w:r>
        <w:rPr>
          <w:rFonts w:ascii="Times New Roman" w:hAnsi="Times New Roman"/>
          <w:sz w:val="28"/>
          <w:szCs w:val="28"/>
        </w:rPr>
        <w:t xml:space="preserve">         Тяжкий след остался у всех нас. И эти ЧС должны послужить укором и уроком в этом ответственном вопросе. Произошло это не смотря на большую профилактическую работу, проводимую в нашем муниципальном образовании по профилактике пожарной безопасности.</w:t>
      </w:r>
    </w:p>
    <w:p w:rsidR="004838E7" w:rsidRDefault="004838E7" w:rsidP="00F63421">
      <w:pPr>
        <w:tabs>
          <w:tab w:val="left" w:pos="2191"/>
        </w:tabs>
        <w:spacing w:after="0"/>
        <w:rPr>
          <w:rFonts w:ascii="Times New Roman" w:hAnsi="Times New Roman"/>
          <w:sz w:val="28"/>
          <w:szCs w:val="28"/>
        </w:rPr>
      </w:pPr>
      <w:r>
        <w:rPr>
          <w:rFonts w:ascii="Times New Roman" w:hAnsi="Times New Roman"/>
          <w:sz w:val="28"/>
          <w:szCs w:val="28"/>
        </w:rPr>
        <w:t xml:space="preserve">         Согласно муниципальной программы «Обеспечение пожарной безопасности», расходы по защиты населения от ЧС природного и техногенного характера составили 135 т.р. – 99% к плановым.</w:t>
      </w:r>
    </w:p>
    <w:p w:rsidR="004838E7" w:rsidRDefault="004838E7" w:rsidP="00F63421">
      <w:pPr>
        <w:tabs>
          <w:tab w:val="left" w:pos="2191"/>
        </w:tabs>
        <w:spacing w:after="0"/>
        <w:rPr>
          <w:rFonts w:ascii="Times New Roman" w:hAnsi="Times New Roman"/>
          <w:sz w:val="28"/>
          <w:szCs w:val="28"/>
        </w:rPr>
      </w:pPr>
      <w:r>
        <w:rPr>
          <w:rFonts w:ascii="Times New Roman" w:hAnsi="Times New Roman"/>
          <w:sz w:val="28"/>
          <w:szCs w:val="28"/>
        </w:rPr>
        <w:t xml:space="preserve">         За счет этих средств, по договору АУ «Тайшетский лесхоз», за 36 т.р. было проведены устройство минерализованных противопожарных  разрывов по границам все деревень МО, полигонов отходов, кладбища для препятствия проникновения очага возгорания из лесных массивов. </w:t>
      </w:r>
    </w:p>
    <w:p w:rsidR="004838E7" w:rsidRDefault="004838E7" w:rsidP="00F63421">
      <w:pPr>
        <w:tabs>
          <w:tab w:val="left" w:pos="2191"/>
        </w:tabs>
        <w:spacing w:after="0"/>
        <w:rPr>
          <w:rFonts w:ascii="Times New Roman" w:hAnsi="Times New Roman"/>
          <w:sz w:val="28"/>
          <w:szCs w:val="28"/>
        </w:rPr>
      </w:pPr>
      <w:r>
        <w:rPr>
          <w:rFonts w:ascii="Times New Roman" w:hAnsi="Times New Roman"/>
          <w:sz w:val="28"/>
          <w:szCs w:val="28"/>
        </w:rPr>
        <w:t xml:space="preserve">         За счет средств субсидии области по проекту на реализацию народных инициатив, на 99 т.р. приобретена и установлена на здания администрации звуковая сигнализация С-40, для оповещения населения ЧС; кроме этого каждый населенный пункт приобретены сирены оповещения с ручным приводом, и 2 громкоговорителя с сиреной для оповещения населения при угрозе ЧС голосовым способом.  </w:t>
      </w:r>
    </w:p>
    <w:p w:rsidR="004838E7" w:rsidRDefault="004838E7" w:rsidP="00F63421">
      <w:pPr>
        <w:tabs>
          <w:tab w:val="left" w:pos="2191"/>
        </w:tabs>
        <w:spacing w:after="0"/>
        <w:rPr>
          <w:rFonts w:ascii="Times New Roman" w:hAnsi="Times New Roman"/>
          <w:sz w:val="28"/>
          <w:szCs w:val="28"/>
        </w:rPr>
      </w:pPr>
      <w:r>
        <w:rPr>
          <w:rFonts w:ascii="Times New Roman" w:hAnsi="Times New Roman"/>
          <w:sz w:val="28"/>
          <w:szCs w:val="28"/>
        </w:rPr>
        <w:t xml:space="preserve">         Безработные граждане, выполняя по договору с ЦЗН общественные работы отчищали мосты и кюветы для беспрепятственного пропуска весенней талой воды. </w:t>
      </w:r>
    </w:p>
    <w:p w:rsidR="004838E7" w:rsidRDefault="004838E7" w:rsidP="007F5651">
      <w:pPr>
        <w:tabs>
          <w:tab w:val="left" w:pos="2191"/>
        </w:tabs>
        <w:spacing w:after="0"/>
        <w:jc w:val="center"/>
        <w:rPr>
          <w:rFonts w:ascii="Times New Roman" w:hAnsi="Times New Roman"/>
          <w:b/>
          <w:sz w:val="28"/>
          <w:szCs w:val="28"/>
          <w:u w:val="single"/>
        </w:rPr>
      </w:pPr>
    </w:p>
    <w:p w:rsidR="004838E7" w:rsidRDefault="004838E7" w:rsidP="007F5651">
      <w:pPr>
        <w:tabs>
          <w:tab w:val="left" w:pos="2191"/>
        </w:tabs>
        <w:spacing w:after="0"/>
        <w:jc w:val="center"/>
        <w:rPr>
          <w:rFonts w:ascii="Times New Roman" w:hAnsi="Times New Roman"/>
          <w:b/>
          <w:sz w:val="28"/>
          <w:szCs w:val="28"/>
          <w:u w:val="single"/>
        </w:rPr>
      </w:pPr>
    </w:p>
    <w:p w:rsidR="004838E7" w:rsidRDefault="004838E7" w:rsidP="007F5651">
      <w:pPr>
        <w:tabs>
          <w:tab w:val="left" w:pos="2191"/>
        </w:tabs>
        <w:spacing w:after="0"/>
        <w:jc w:val="center"/>
        <w:rPr>
          <w:rFonts w:ascii="Times New Roman" w:hAnsi="Times New Roman"/>
          <w:b/>
          <w:sz w:val="28"/>
          <w:szCs w:val="28"/>
          <w:u w:val="single"/>
        </w:rPr>
      </w:pPr>
      <w:r w:rsidRPr="007F5651">
        <w:rPr>
          <w:rFonts w:ascii="Times New Roman" w:hAnsi="Times New Roman"/>
          <w:b/>
          <w:sz w:val="28"/>
          <w:szCs w:val="28"/>
          <w:u w:val="single"/>
        </w:rPr>
        <w:lastRenderedPageBreak/>
        <w:t>Полномочия по обеспечению малоимущих социально не защищенных гражданок жильём. Создание условия для его строительства  и ремонта.</w:t>
      </w:r>
    </w:p>
    <w:p w:rsidR="004838E7" w:rsidRDefault="004838E7" w:rsidP="007F5651">
      <w:pPr>
        <w:tabs>
          <w:tab w:val="left" w:pos="2191"/>
        </w:tabs>
        <w:spacing w:after="0"/>
        <w:rPr>
          <w:rFonts w:ascii="Times New Roman" w:hAnsi="Times New Roman"/>
          <w:sz w:val="28"/>
          <w:szCs w:val="28"/>
        </w:rPr>
      </w:pPr>
      <w:r>
        <w:rPr>
          <w:rFonts w:ascii="Times New Roman" w:hAnsi="Times New Roman"/>
          <w:sz w:val="28"/>
          <w:szCs w:val="28"/>
        </w:rPr>
        <w:t xml:space="preserve">            На территории Шиткинского МО расположены: 843 домовладения в Шиткино, 69 домовладения в д. Трак–Кавказ, д. Тракт-Ужет, д. Яковская в которых проживает 759 семей, 133 пустующих дома из них 26 полуразрушенном состоянии. </w:t>
      </w:r>
    </w:p>
    <w:p w:rsidR="004838E7" w:rsidRDefault="004838E7" w:rsidP="007F5651">
      <w:pPr>
        <w:tabs>
          <w:tab w:val="left" w:pos="2191"/>
        </w:tabs>
        <w:spacing w:after="0"/>
        <w:rPr>
          <w:rFonts w:ascii="Times New Roman" w:hAnsi="Times New Roman"/>
          <w:sz w:val="28"/>
          <w:szCs w:val="28"/>
        </w:rPr>
      </w:pPr>
      <w:r>
        <w:rPr>
          <w:rFonts w:ascii="Times New Roman" w:hAnsi="Times New Roman"/>
          <w:sz w:val="28"/>
          <w:szCs w:val="28"/>
        </w:rPr>
        <w:t xml:space="preserve">           По реестру в очереди на жильё 6 семей, из них 2 выехавшие за пределы муниципального образования, не снявших с учета. </w:t>
      </w:r>
    </w:p>
    <w:p w:rsidR="004838E7" w:rsidRDefault="004838E7" w:rsidP="007F5651">
      <w:pPr>
        <w:tabs>
          <w:tab w:val="left" w:pos="2191"/>
        </w:tabs>
        <w:spacing w:after="0"/>
        <w:rPr>
          <w:rFonts w:ascii="Times New Roman" w:hAnsi="Times New Roman"/>
          <w:sz w:val="28"/>
          <w:szCs w:val="28"/>
        </w:rPr>
      </w:pPr>
      <w:r>
        <w:rPr>
          <w:rFonts w:ascii="Times New Roman" w:hAnsi="Times New Roman"/>
          <w:sz w:val="28"/>
          <w:szCs w:val="28"/>
        </w:rPr>
        <w:t xml:space="preserve">           За 2015 г. 1 семья- Поляковой Натальи была обеспечена жильём по договору социального найма. На 1.01.2016 г. в очереди на жильё </w:t>
      </w:r>
      <w:proofErr w:type="spellStart"/>
      <w:r>
        <w:rPr>
          <w:rFonts w:ascii="Times New Roman" w:hAnsi="Times New Roman"/>
          <w:sz w:val="28"/>
          <w:szCs w:val="28"/>
        </w:rPr>
        <w:t>состаят</w:t>
      </w:r>
      <w:proofErr w:type="spellEnd"/>
      <w:r>
        <w:rPr>
          <w:rFonts w:ascii="Times New Roman" w:hAnsi="Times New Roman"/>
          <w:sz w:val="28"/>
          <w:szCs w:val="28"/>
        </w:rPr>
        <w:t xml:space="preserve"> 5 семей, вопросам обеспечения жилыми помещениями детей сирот в </w:t>
      </w:r>
      <w:proofErr w:type="spellStart"/>
      <w:r>
        <w:rPr>
          <w:rFonts w:ascii="Times New Roman" w:hAnsi="Times New Roman"/>
          <w:sz w:val="28"/>
          <w:szCs w:val="28"/>
        </w:rPr>
        <w:t>н.в</w:t>
      </w:r>
      <w:proofErr w:type="spellEnd"/>
      <w:r>
        <w:rPr>
          <w:rFonts w:ascii="Times New Roman" w:hAnsi="Times New Roman"/>
          <w:sz w:val="28"/>
          <w:szCs w:val="28"/>
        </w:rPr>
        <w:t xml:space="preserve">. занимается отдел опеки управление социальной защиты населения.  </w:t>
      </w:r>
    </w:p>
    <w:p w:rsidR="004838E7" w:rsidRDefault="004838E7" w:rsidP="007F5651">
      <w:pPr>
        <w:tabs>
          <w:tab w:val="left" w:pos="2191"/>
        </w:tabs>
        <w:spacing w:after="0"/>
        <w:rPr>
          <w:rFonts w:ascii="Times New Roman" w:hAnsi="Times New Roman"/>
          <w:sz w:val="28"/>
          <w:szCs w:val="28"/>
        </w:rPr>
      </w:pPr>
      <w:r>
        <w:rPr>
          <w:rFonts w:ascii="Times New Roman" w:hAnsi="Times New Roman"/>
          <w:sz w:val="28"/>
          <w:szCs w:val="28"/>
        </w:rPr>
        <w:t xml:space="preserve">           В 2015 г. проведено 4 заседания жилищной комиссии на 2-х рассматривались вопросы постановки на учёт нуждающихся в улучшении жилищных условий,2 заседания по вопросу выделения жилых помещений из муниципального жилого фонда, рассматривались вопросы о состоянии муниципального жилого фонда. </w:t>
      </w:r>
    </w:p>
    <w:p w:rsidR="004838E7" w:rsidRDefault="004838E7" w:rsidP="007F5651">
      <w:pPr>
        <w:tabs>
          <w:tab w:val="left" w:pos="2191"/>
        </w:tabs>
        <w:spacing w:after="0"/>
        <w:rPr>
          <w:rFonts w:ascii="Times New Roman" w:hAnsi="Times New Roman"/>
          <w:sz w:val="28"/>
          <w:szCs w:val="28"/>
        </w:rPr>
      </w:pPr>
      <w:r>
        <w:rPr>
          <w:rFonts w:ascii="Times New Roman" w:hAnsi="Times New Roman"/>
          <w:sz w:val="28"/>
          <w:szCs w:val="28"/>
        </w:rPr>
        <w:t xml:space="preserve">           Жилищной комиссией проведено обследование 5 жилых помещений, 1 признано непригодным к проживанию, подготовлены документы на списание. </w:t>
      </w:r>
    </w:p>
    <w:p w:rsidR="004838E7" w:rsidRDefault="004838E7" w:rsidP="007F5651">
      <w:pPr>
        <w:tabs>
          <w:tab w:val="left" w:pos="2191"/>
        </w:tabs>
        <w:spacing w:after="0"/>
        <w:rPr>
          <w:rFonts w:ascii="Times New Roman" w:hAnsi="Times New Roman"/>
          <w:sz w:val="28"/>
          <w:szCs w:val="28"/>
        </w:rPr>
      </w:pPr>
      <w:r>
        <w:rPr>
          <w:rFonts w:ascii="Times New Roman" w:hAnsi="Times New Roman"/>
          <w:sz w:val="28"/>
          <w:szCs w:val="28"/>
        </w:rPr>
        <w:t xml:space="preserve">           По заявлением граждан о необходимости в ремонте жилья, в рамках полномочия по созданию условий для строительства и ремонта было обследовано 77 домовладения граждан, подготовлены соответствующие заключения. </w:t>
      </w:r>
    </w:p>
    <w:p w:rsidR="004838E7" w:rsidRDefault="004838E7" w:rsidP="007F5651">
      <w:pPr>
        <w:tabs>
          <w:tab w:val="left" w:pos="2191"/>
        </w:tabs>
        <w:spacing w:after="0"/>
        <w:rPr>
          <w:rFonts w:ascii="Times New Roman" w:hAnsi="Times New Roman"/>
          <w:sz w:val="28"/>
          <w:szCs w:val="28"/>
        </w:rPr>
      </w:pPr>
      <w:r>
        <w:rPr>
          <w:rFonts w:ascii="Times New Roman" w:hAnsi="Times New Roman"/>
          <w:sz w:val="28"/>
          <w:szCs w:val="28"/>
        </w:rPr>
        <w:t xml:space="preserve">          Оказывалась практическая помощь в подготовке документов, в соответствии с 109 ОЗ, всем гражданам для реализации права на деловую древесину. </w:t>
      </w:r>
    </w:p>
    <w:p w:rsidR="004838E7" w:rsidRDefault="004838E7" w:rsidP="007F5651">
      <w:pPr>
        <w:tabs>
          <w:tab w:val="left" w:pos="2191"/>
        </w:tabs>
        <w:spacing w:after="0"/>
        <w:rPr>
          <w:rFonts w:ascii="Times New Roman" w:hAnsi="Times New Roman"/>
          <w:sz w:val="28"/>
          <w:szCs w:val="28"/>
        </w:rPr>
      </w:pPr>
      <w:r>
        <w:rPr>
          <w:rFonts w:ascii="Times New Roman" w:hAnsi="Times New Roman"/>
          <w:sz w:val="28"/>
          <w:szCs w:val="28"/>
        </w:rPr>
        <w:t xml:space="preserve">           Трём семьям оказана практическая помощь в оформление документов и выданы разрешения на строительство и реконструкцию индивидуальных жилых домов.</w:t>
      </w:r>
    </w:p>
    <w:p w:rsidR="004838E7" w:rsidRDefault="004838E7" w:rsidP="007F5651">
      <w:pPr>
        <w:tabs>
          <w:tab w:val="left" w:pos="2191"/>
        </w:tabs>
        <w:spacing w:after="0"/>
        <w:rPr>
          <w:rFonts w:ascii="Times New Roman" w:hAnsi="Times New Roman"/>
          <w:sz w:val="28"/>
          <w:szCs w:val="28"/>
        </w:rPr>
      </w:pPr>
      <w:r>
        <w:rPr>
          <w:rFonts w:ascii="Times New Roman" w:hAnsi="Times New Roman"/>
          <w:sz w:val="28"/>
          <w:szCs w:val="28"/>
        </w:rPr>
        <w:t xml:space="preserve">           Выдано разрешение на строительство 2-х производственных объектов и 1 а/заправочной станции. </w:t>
      </w:r>
    </w:p>
    <w:p w:rsidR="004838E7" w:rsidRDefault="004838E7" w:rsidP="007F5651">
      <w:pPr>
        <w:tabs>
          <w:tab w:val="left" w:pos="2191"/>
        </w:tabs>
        <w:spacing w:after="0"/>
        <w:rPr>
          <w:rFonts w:ascii="Times New Roman" w:hAnsi="Times New Roman"/>
          <w:sz w:val="28"/>
          <w:szCs w:val="28"/>
        </w:rPr>
      </w:pPr>
      <w:r>
        <w:rPr>
          <w:rFonts w:ascii="Times New Roman" w:hAnsi="Times New Roman"/>
          <w:sz w:val="28"/>
          <w:szCs w:val="28"/>
        </w:rPr>
        <w:t xml:space="preserve">          Кроме того за счёт средств материнского капитала улучшили свои жилищные условия ещё 8 семей. </w:t>
      </w:r>
    </w:p>
    <w:p w:rsidR="004838E7" w:rsidRDefault="004838E7" w:rsidP="003D0BA1">
      <w:pPr>
        <w:tabs>
          <w:tab w:val="left" w:pos="2191"/>
        </w:tabs>
        <w:spacing w:after="0"/>
        <w:jc w:val="center"/>
        <w:rPr>
          <w:rFonts w:ascii="Times New Roman" w:hAnsi="Times New Roman"/>
          <w:b/>
          <w:sz w:val="28"/>
          <w:szCs w:val="28"/>
          <w:u w:val="single"/>
        </w:rPr>
      </w:pPr>
    </w:p>
    <w:p w:rsidR="004838E7" w:rsidRDefault="004838E7" w:rsidP="003D0BA1">
      <w:pPr>
        <w:tabs>
          <w:tab w:val="left" w:pos="2191"/>
        </w:tabs>
        <w:spacing w:after="0"/>
        <w:jc w:val="center"/>
        <w:rPr>
          <w:rFonts w:ascii="Times New Roman" w:hAnsi="Times New Roman"/>
          <w:b/>
          <w:sz w:val="28"/>
          <w:szCs w:val="28"/>
          <w:u w:val="single"/>
        </w:rPr>
      </w:pPr>
    </w:p>
    <w:p w:rsidR="004838E7" w:rsidRDefault="004838E7" w:rsidP="003D0BA1">
      <w:pPr>
        <w:tabs>
          <w:tab w:val="left" w:pos="2191"/>
        </w:tabs>
        <w:spacing w:after="0"/>
        <w:jc w:val="center"/>
        <w:rPr>
          <w:rFonts w:ascii="Times New Roman" w:hAnsi="Times New Roman"/>
          <w:b/>
          <w:sz w:val="28"/>
          <w:szCs w:val="28"/>
          <w:u w:val="single"/>
        </w:rPr>
      </w:pPr>
    </w:p>
    <w:p w:rsidR="004838E7" w:rsidRDefault="004838E7" w:rsidP="003D0BA1">
      <w:pPr>
        <w:tabs>
          <w:tab w:val="left" w:pos="2191"/>
        </w:tabs>
        <w:spacing w:after="0"/>
        <w:jc w:val="center"/>
        <w:rPr>
          <w:rFonts w:ascii="Times New Roman" w:hAnsi="Times New Roman"/>
          <w:b/>
          <w:sz w:val="28"/>
          <w:szCs w:val="28"/>
          <w:u w:val="single"/>
        </w:rPr>
      </w:pPr>
    </w:p>
    <w:p w:rsidR="004838E7" w:rsidRDefault="004838E7" w:rsidP="003D0BA1">
      <w:pPr>
        <w:tabs>
          <w:tab w:val="left" w:pos="2191"/>
        </w:tabs>
        <w:spacing w:after="0"/>
        <w:jc w:val="center"/>
        <w:rPr>
          <w:rFonts w:ascii="Times New Roman" w:hAnsi="Times New Roman"/>
          <w:b/>
          <w:sz w:val="28"/>
          <w:szCs w:val="28"/>
          <w:u w:val="single"/>
        </w:rPr>
      </w:pPr>
    </w:p>
    <w:p w:rsidR="004838E7" w:rsidRDefault="004838E7" w:rsidP="003D0BA1">
      <w:pPr>
        <w:tabs>
          <w:tab w:val="left" w:pos="2191"/>
        </w:tabs>
        <w:spacing w:after="0"/>
        <w:jc w:val="center"/>
        <w:rPr>
          <w:rFonts w:ascii="Times New Roman" w:hAnsi="Times New Roman"/>
          <w:b/>
          <w:sz w:val="28"/>
          <w:szCs w:val="28"/>
          <w:u w:val="single"/>
        </w:rPr>
      </w:pPr>
      <w:r>
        <w:rPr>
          <w:rFonts w:ascii="Times New Roman" w:hAnsi="Times New Roman"/>
          <w:b/>
          <w:sz w:val="28"/>
          <w:szCs w:val="28"/>
          <w:u w:val="single"/>
        </w:rPr>
        <w:lastRenderedPageBreak/>
        <w:t>Национальная оборона.</w:t>
      </w:r>
    </w:p>
    <w:p w:rsidR="004838E7" w:rsidRDefault="004838E7" w:rsidP="003D0BA1">
      <w:pPr>
        <w:tabs>
          <w:tab w:val="left" w:pos="2191"/>
        </w:tabs>
        <w:spacing w:after="0"/>
        <w:jc w:val="center"/>
        <w:rPr>
          <w:rFonts w:ascii="Times New Roman" w:hAnsi="Times New Roman"/>
          <w:b/>
          <w:sz w:val="28"/>
          <w:szCs w:val="28"/>
          <w:u w:val="single"/>
        </w:rPr>
      </w:pPr>
      <w:r>
        <w:rPr>
          <w:rFonts w:ascii="Times New Roman" w:hAnsi="Times New Roman"/>
          <w:b/>
          <w:sz w:val="28"/>
          <w:szCs w:val="28"/>
          <w:u w:val="single"/>
        </w:rPr>
        <w:t xml:space="preserve">Мобилизационная и вневойсковая подготовка. </w:t>
      </w:r>
    </w:p>
    <w:p w:rsidR="004838E7" w:rsidRDefault="004838E7" w:rsidP="003D0BA1">
      <w:pPr>
        <w:tabs>
          <w:tab w:val="left" w:pos="2191"/>
        </w:tabs>
        <w:spacing w:after="0"/>
        <w:rPr>
          <w:rFonts w:ascii="Times New Roman" w:hAnsi="Times New Roman"/>
          <w:sz w:val="28"/>
          <w:szCs w:val="28"/>
        </w:rPr>
      </w:pPr>
      <w:r>
        <w:rPr>
          <w:rFonts w:ascii="Times New Roman" w:hAnsi="Times New Roman"/>
          <w:sz w:val="28"/>
          <w:szCs w:val="28"/>
        </w:rPr>
        <w:t xml:space="preserve">          Все что связано с вопросами мобилизационной и вневойсковой подготовки в соответствии с перечнем вопросов местного значения на территории муниципального образования выполняется нами под руководством отдела военного комиссариата Иркутской области по г. Тайшет и Тайшетскому району.</w:t>
      </w:r>
    </w:p>
    <w:p w:rsidR="004838E7" w:rsidRDefault="004838E7" w:rsidP="003D0BA1">
      <w:pPr>
        <w:tabs>
          <w:tab w:val="left" w:pos="2191"/>
        </w:tabs>
        <w:spacing w:after="0"/>
        <w:rPr>
          <w:rFonts w:ascii="Times New Roman" w:hAnsi="Times New Roman"/>
          <w:sz w:val="28"/>
          <w:szCs w:val="28"/>
        </w:rPr>
      </w:pPr>
      <w:r>
        <w:rPr>
          <w:rFonts w:ascii="Times New Roman" w:hAnsi="Times New Roman"/>
          <w:sz w:val="28"/>
          <w:szCs w:val="28"/>
        </w:rPr>
        <w:t xml:space="preserve">          За 2015 г. на воинский учет в муниципальном образование поставлено 13 граждан и 15 граждан снято с воинского учета по различным причинам.(в основном предельный возраст).</w:t>
      </w:r>
    </w:p>
    <w:p w:rsidR="004838E7" w:rsidRDefault="004838E7" w:rsidP="003D0BA1">
      <w:pPr>
        <w:tabs>
          <w:tab w:val="left" w:pos="2191"/>
        </w:tabs>
        <w:spacing w:after="0"/>
        <w:rPr>
          <w:rFonts w:ascii="Times New Roman" w:hAnsi="Times New Roman"/>
          <w:sz w:val="28"/>
          <w:szCs w:val="28"/>
        </w:rPr>
      </w:pPr>
      <w:r>
        <w:rPr>
          <w:rFonts w:ascii="Times New Roman" w:hAnsi="Times New Roman"/>
          <w:sz w:val="28"/>
          <w:szCs w:val="28"/>
        </w:rPr>
        <w:t xml:space="preserve">         На 01.01.2016 г. на воинском учёте состоит 436 граждан; в том числе 10 офицеров, 375 солдат и сержантов, 14 «белобилетников» и 37 призывников.</w:t>
      </w:r>
    </w:p>
    <w:p w:rsidR="004838E7" w:rsidRDefault="004838E7" w:rsidP="003D0BA1">
      <w:pPr>
        <w:tabs>
          <w:tab w:val="left" w:pos="2191"/>
        </w:tabs>
        <w:spacing w:after="0"/>
        <w:rPr>
          <w:rFonts w:ascii="Times New Roman" w:hAnsi="Times New Roman"/>
          <w:sz w:val="28"/>
          <w:szCs w:val="28"/>
        </w:rPr>
      </w:pPr>
      <w:r>
        <w:rPr>
          <w:rFonts w:ascii="Times New Roman" w:hAnsi="Times New Roman"/>
          <w:sz w:val="28"/>
          <w:szCs w:val="28"/>
        </w:rPr>
        <w:t xml:space="preserve">         За 2015 год в ряды Российской армии призвано 6 чел. </w:t>
      </w:r>
    </w:p>
    <w:p w:rsidR="004838E7" w:rsidRDefault="004838E7" w:rsidP="003D0BA1">
      <w:pPr>
        <w:tabs>
          <w:tab w:val="left" w:pos="2191"/>
        </w:tabs>
        <w:spacing w:after="0"/>
        <w:rPr>
          <w:rFonts w:ascii="Times New Roman" w:hAnsi="Times New Roman"/>
          <w:sz w:val="28"/>
          <w:szCs w:val="28"/>
        </w:rPr>
      </w:pPr>
      <w:r>
        <w:rPr>
          <w:rFonts w:ascii="Times New Roman" w:hAnsi="Times New Roman"/>
          <w:sz w:val="28"/>
          <w:szCs w:val="28"/>
        </w:rPr>
        <w:t xml:space="preserve">        В сентябре 2015 г. была проведена мобилизация военнообязанных для участия в стратегических команда - штабных учениях «Центр 2015» проводимых на территории центральной части России, в которых принимали участие наши 6 чел. мужчин.</w:t>
      </w:r>
    </w:p>
    <w:p w:rsidR="004838E7" w:rsidRDefault="004838E7" w:rsidP="003D0BA1">
      <w:pPr>
        <w:tabs>
          <w:tab w:val="left" w:pos="2191"/>
        </w:tabs>
        <w:spacing w:after="0"/>
        <w:rPr>
          <w:rFonts w:ascii="Times New Roman" w:hAnsi="Times New Roman"/>
          <w:sz w:val="28"/>
          <w:szCs w:val="28"/>
        </w:rPr>
      </w:pPr>
      <w:r>
        <w:rPr>
          <w:rFonts w:ascii="Times New Roman" w:hAnsi="Times New Roman"/>
          <w:sz w:val="28"/>
          <w:szCs w:val="28"/>
        </w:rPr>
        <w:t xml:space="preserve">          И хотя наше муниципальное образование по итогам учений за работу по организации оповещения, призыва и поставки граждан прибывающих в запасе, на военные сборы награждено почетной грамотой военного комиссара Иркутской области, считаю, что нам есть еще над, чем работать в этом важнейшем для всех нас вопросе, ведь из 36 чел. </w:t>
      </w:r>
      <w:proofErr w:type="spellStart"/>
      <w:r>
        <w:rPr>
          <w:rFonts w:ascii="Times New Roman" w:hAnsi="Times New Roman"/>
          <w:sz w:val="28"/>
          <w:szCs w:val="28"/>
        </w:rPr>
        <w:t>мобелезуемого</w:t>
      </w:r>
      <w:proofErr w:type="spellEnd"/>
      <w:r>
        <w:rPr>
          <w:rFonts w:ascii="Times New Roman" w:hAnsi="Times New Roman"/>
          <w:sz w:val="28"/>
          <w:szCs w:val="28"/>
        </w:rPr>
        <w:t xml:space="preserve"> состава только 6 чел. приняли непосредственное участие в учениях, 22 чел. не смогли принять участие по уважительным причинам, либо отсутствие на территории муниципального образования, а 14 чел. получив повестку, не явились на пункт сбора, спрятавшись за других и не выполнили конституционный долг мужчины. </w:t>
      </w:r>
    </w:p>
    <w:p w:rsidR="004838E7" w:rsidRDefault="004838E7" w:rsidP="003D0BA1">
      <w:pPr>
        <w:tabs>
          <w:tab w:val="left" w:pos="2191"/>
        </w:tabs>
        <w:spacing w:after="0"/>
        <w:rPr>
          <w:rFonts w:ascii="Times New Roman" w:hAnsi="Times New Roman"/>
          <w:sz w:val="28"/>
          <w:szCs w:val="28"/>
        </w:rPr>
      </w:pPr>
      <w:r>
        <w:rPr>
          <w:rFonts w:ascii="Times New Roman" w:hAnsi="Times New Roman"/>
          <w:sz w:val="28"/>
          <w:szCs w:val="28"/>
        </w:rPr>
        <w:t xml:space="preserve">          По итогам учений 2 военнослужащим присвоены внеочередные звания: 1 ст. сержанта, 1- капитана, а 2 награждены Почетными грамотами и 2 чел. объявлена благодарность. </w:t>
      </w:r>
    </w:p>
    <w:p w:rsidR="004838E7" w:rsidRDefault="004838E7" w:rsidP="003D0BA1">
      <w:pPr>
        <w:tabs>
          <w:tab w:val="left" w:pos="2191"/>
        </w:tabs>
        <w:spacing w:after="0"/>
        <w:rPr>
          <w:rFonts w:ascii="Times New Roman" w:hAnsi="Times New Roman"/>
          <w:sz w:val="28"/>
          <w:szCs w:val="28"/>
        </w:rPr>
      </w:pPr>
      <w:r>
        <w:rPr>
          <w:rFonts w:ascii="Times New Roman" w:hAnsi="Times New Roman"/>
          <w:sz w:val="28"/>
          <w:szCs w:val="28"/>
        </w:rPr>
        <w:t xml:space="preserve">         По итогам работы в вопросе подготовки учета мобилизационного состава, организации подготовки документации на призывников, за 2015 год, специалисту ВУС Евстафьевой Т.В. вручена почетная грамота военного комиссариата </w:t>
      </w:r>
      <w:proofErr w:type="spellStart"/>
      <w:r>
        <w:rPr>
          <w:rFonts w:ascii="Times New Roman" w:hAnsi="Times New Roman"/>
          <w:sz w:val="28"/>
          <w:szCs w:val="28"/>
        </w:rPr>
        <w:t>И.о</w:t>
      </w:r>
      <w:proofErr w:type="spellEnd"/>
      <w:r>
        <w:rPr>
          <w:rFonts w:ascii="Times New Roman" w:hAnsi="Times New Roman"/>
          <w:sz w:val="28"/>
          <w:szCs w:val="28"/>
        </w:rPr>
        <w:t xml:space="preserve">. </w:t>
      </w:r>
    </w:p>
    <w:p w:rsidR="004838E7" w:rsidRDefault="004838E7" w:rsidP="0053350D">
      <w:pPr>
        <w:tabs>
          <w:tab w:val="left" w:pos="2191"/>
        </w:tabs>
        <w:spacing w:after="0"/>
        <w:rPr>
          <w:rFonts w:ascii="Times New Roman" w:hAnsi="Times New Roman"/>
          <w:sz w:val="28"/>
          <w:szCs w:val="28"/>
        </w:rPr>
      </w:pPr>
      <w:r>
        <w:rPr>
          <w:rFonts w:ascii="Times New Roman" w:hAnsi="Times New Roman"/>
          <w:sz w:val="28"/>
          <w:szCs w:val="28"/>
        </w:rPr>
        <w:t xml:space="preserve">        Расходы бюджета на организацию работ па данному полномочию в МО составили 104 т.р. – все 100% на оплату работнику ВУС, не финансируется транспортные расходы по доставке призывников и мобилизационного состава, всё это делается за счет спонсорских вложений.</w:t>
      </w:r>
    </w:p>
    <w:p w:rsidR="004838E7" w:rsidRDefault="004838E7" w:rsidP="0053350D">
      <w:pPr>
        <w:tabs>
          <w:tab w:val="left" w:pos="2191"/>
        </w:tabs>
        <w:spacing w:after="0"/>
        <w:jc w:val="center"/>
        <w:rPr>
          <w:rFonts w:ascii="Times New Roman" w:hAnsi="Times New Roman"/>
          <w:b/>
          <w:sz w:val="28"/>
          <w:szCs w:val="28"/>
          <w:u w:val="single"/>
        </w:rPr>
      </w:pPr>
    </w:p>
    <w:p w:rsidR="004838E7" w:rsidRDefault="004838E7" w:rsidP="0053350D">
      <w:pPr>
        <w:tabs>
          <w:tab w:val="left" w:pos="2191"/>
        </w:tabs>
        <w:spacing w:after="0"/>
        <w:jc w:val="center"/>
        <w:rPr>
          <w:rFonts w:ascii="Times New Roman" w:hAnsi="Times New Roman"/>
          <w:sz w:val="28"/>
          <w:szCs w:val="28"/>
        </w:rPr>
      </w:pPr>
      <w:r>
        <w:rPr>
          <w:rFonts w:ascii="Times New Roman" w:hAnsi="Times New Roman"/>
          <w:b/>
          <w:sz w:val="28"/>
          <w:szCs w:val="28"/>
          <w:u w:val="single"/>
        </w:rPr>
        <w:lastRenderedPageBreak/>
        <w:t>Социальная политика.</w:t>
      </w:r>
    </w:p>
    <w:p w:rsidR="004838E7" w:rsidRDefault="004838E7" w:rsidP="00F80732">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Представление гражданам субсидий на оплату жилья и коммунальных услуг с 1 января 2006 г.</w:t>
      </w:r>
      <w:r>
        <w:rPr>
          <w:rFonts w:ascii="Times New Roman" w:hAnsi="Times New Roman"/>
          <w:sz w:val="28"/>
          <w:szCs w:val="28"/>
        </w:rPr>
        <w:t xml:space="preserve"> передано нами на 2-й уровень в район.</w:t>
      </w:r>
    </w:p>
    <w:p w:rsidR="004838E7" w:rsidRDefault="004838E7" w:rsidP="00F80732">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В соответствии с соглашением наша задача:</w:t>
      </w:r>
    </w:p>
    <w:p w:rsidR="004838E7" w:rsidRDefault="004838E7" w:rsidP="00F80732">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-информировать граждан о такой услуге, </w:t>
      </w:r>
    </w:p>
    <w:p w:rsidR="004838E7" w:rsidRDefault="004838E7" w:rsidP="00F80732">
      <w:pPr>
        <w:shd w:val="clear" w:color="auto" w:fill="FFFFFF"/>
        <w:tabs>
          <w:tab w:val="left" w:pos="2191"/>
        </w:tabs>
        <w:spacing w:after="0"/>
        <w:rPr>
          <w:rFonts w:ascii="Times New Roman" w:hAnsi="Times New Roman"/>
          <w:sz w:val="28"/>
          <w:szCs w:val="28"/>
        </w:rPr>
      </w:pPr>
      <w:r>
        <w:rPr>
          <w:rFonts w:ascii="Times New Roman" w:hAnsi="Times New Roman"/>
          <w:sz w:val="28"/>
          <w:szCs w:val="28"/>
        </w:rPr>
        <w:t>-содействовать в сборе и подготовке необходимого перечня документов на заявления,</w:t>
      </w:r>
    </w:p>
    <w:p w:rsidR="004838E7" w:rsidRDefault="004838E7" w:rsidP="00F80732">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-содействие в передаче документов в отдел субсидий и информирование граждан о назначении либо отказе в данной услуге. </w:t>
      </w:r>
    </w:p>
    <w:p w:rsidR="004838E7" w:rsidRDefault="004838E7" w:rsidP="00F80732">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В 2015 г. получателей субсидий по нашему муниципальному образованию 72 семьи, обращались за назначением 115 чел. 43 семьям отказано, по разным причинам в основном уровень доходов не соответствует назначению субсидий.</w:t>
      </w:r>
    </w:p>
    <w:p w:rsidR="004838E7" w:rsidRDefault="004838E7" w:rsidP="00F80732">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Анализируя объём получаемых субсидий в соотношении числа семей могу отметить, что в нашем муниципальном образовании число получателей субсидии и размер их на 1 тыс. чел в разы превышает другие сельские поселения. (</w:t>
      </w:r>
      <w:proofErr w:type="spellStart"/>
      <w:r>
        <w:rPr>
          <w:rFonts w:ascii="Times New Roman" w:hAnsi="Times New Roman"/>
          <w:sz w:val="28"/>
          <w:szCs w:val="28"/>
        </w:rPr>
        <w:t>Шелехово</w:t>
      </w:r>
      <w:proofErr w:type="spellEnd"/>
      <w:r>
        <w:rPr>
          <w:rFonts w:ascii="Times New Roman" w:hAnsi="Times New Roman"/>
          <w:sz w:val="28"/>
          <w:szCs w:val="28"/>
        </w:rPr>
        <w:t xml:space="preserve"> на 1,6 </w:t>
      </w:r>
      <w:proofErr w:type="spellStart"/>
      <w:r>
        <w:rPr>
          <w:rFonts w:ascii="Times New Roman" w:hAnsi="Times New Roman"/>
          <w:sz w:val="28"/>
          <w:szCs w:val="28"/>
        </w:rPr>
        <w:t>т.чел</w:t>
      </w:r>
      <w:proofErr w:type="spellEnd"/>
      <w:r>
        <w:rPr>
          <w:rFonts w:ascii="Times New Roman" w:hAnsi="Times New Roman"/>
          <w:sz w:val="28"/>
          <w:szCs w:val="28"/>
        </w:rPr>
        <w:t>.- 163 т.р., в Шиткино на 2 т. чел. – 843 т.р.)</w:t>
      </w:r>
    </w:p>
    <w:p w:rsidR="004838E7" w:rsidRDefault="004838E7" w:rsidP="00F80732">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Ни малое значения в обеспечении населения этой услугой является изменение размера стандарта со второго полугодия и активная работа с населением ведущего специалиста администрации Черновой В.Л.</w:t>
      </w:r>
    </w:p>
    <w:p w:rsidR="004838E7" w:rsidRDefault="004838E7" w:rsidP="006B5007">
      <w:pPr>
        <w:shd w:val="clear" w:color="auto" w:fill="FFFFFF"/>
        <w:tabs>
          <w:tab w:val="left" w:pos="2191"/>
        </w:tabs>
        <w:spacing w:after="0"/>
        <w:jc w:val="center"/>
        <w:rPr>
          <w:rFonts w:ascii="Times New Roman" w:hAnsi="Times New Roman"/>
          <w:b/>
          <w:sz w:val="28"/>
          <w:szCs w:val="28"/>
          <w:u w:val="single"/>
        </w:rPr>
      </w:pPr>
    </w:p>
    <w:p w:rsidR="004838E7" w:rsidRDefault="004838E7" w:rsidP="006B5007">
      <w:pPr>
        <w:shd w:val="clear" w:color="auto" w:fill="FFFFFF"/>
        <w:tabs>
          <w:tab w:val="left" w:pos="2191"/>
        </w:tabs>
        <w:spacing w:after="0"/>
        <w:jc w:val="center"/>
        <w:rPr>
          <w:rFonts w:ascii="Times New Roman" w:hAnsi="Times New Roman"/>
          <w:b/>
          <w:sz w:val="28"/>
          <w:szCs w:val="28"/>
          <w:u w:val="single"/>
        </w:rPr>
      </w:pPr>
      <w:r>
        <w:rPr>
          <w:rFonts w:ascii="Times New Roman" w:hAnsi="Times New Roman"/>
          <w:b/>
          <w:sz w:val="28"/>
          <w:szCs w:val="28"/>
          <w:u w:val="single"/>
        </w:rPr>
        <w:t xml:space="preserve">Пенсионное обеспечение. </w:t>
      </w:r>
    </w:p>
    <w:p w:rsidR="004838E7" w:rsidRDefault="004838E7" w:rsidP="006B5007">
      <w:pPr>
        <w:shd w:val="clear" w:color="auto" w:fill="FFFFFF"/>
        <w:tabs>
          <w:tab w:val="left" w:pos="2191"/>
        </w:tabs>
        <w:spacing w:after="0"/>
        <w:rPr>
          <w:rFonts w:ascii="Times New Roman" w:hAnsi="Times New Roman"/>
          <w:sz w:val="28"/>
          <w:szCs w:val="28"/>
        </w:rPr>
      </w:pPr>
      <w:r w:rsidRPr="006B5007">
        <w:rPr>
          <w:rFonts w:ascii="Times New Roman" w:hAnsi="Times New Roman"/>
          <w:sz w:val="28"/>
          <w:szCs w:val="28"/>
        </w:rPr>
        <w:t xml:space="preserve">  </w:t>
      </w:r>
      <w:r>
        <w:rPr>
          <w:rFonts w:ascii="Times New Roman" w:hAnsi="Times New Roman"/>
          <w:sz w:val="28"/>
          <w:szCs w:val="28"/>
        </w:rPr>
        <w:t xml:space="preserve">         </w:t>
      </w:r>
      <w:r w:rsidRPr="006B5007">
        <w:rPr>
          <w:rFonts w:ascii="Times New Roman" w:hAnsi="Times New Roman"/>
          <w:sz w:val="28"/>
          <w:szCs w:val="28"/>
        </w:rPr>
        <w:t>Получателей различных пенсий на территории муниципального образования</w:t>
      </w:r>
      <w:r>
        <w:rPr>
          <w:rFonts w:ascii="Times New Roman" w:hAnsi="Times New Roman"/>
          <w:sz w:val="28"/>
          <w:szCs w:val="28"/>
        </w:rPr>
        <w:t xml:space="preserve"> проживает 576 чел. из них 82 чел. обращаются за ФСД. Информирование жителей о данной услуге, содействия в сборе документов и отправке содействует также специалист администрации. </w:t>
      </w:r>
    </w:p>
    <w:p w:rsidR="004838E7" w:rsidRDefault="004838E7" w:rsidP="006B5007">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Из 245 семей живущих на территории муниципального образования 210 семей имеют право на ежемесячное детское пособие, которое надо оформлять с 2015 г. ежегодно. Я не буду останавливаться на вопросе взаимодействии и сосуществовании полномочий по социальным выплатам, скажу одно мы тесно сотрудничаем с УСЗН, а Елена Павловна информирует Вас.  </w:t>
      </w:r>
    </w:p>
    <w:p w:rsidR="004838E7" w:rsidRDefault="004838E7" w:rsidP="006B5007">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Уважаемые односельчане с ноября 2015 г. на территории Тайшетского района работает ОГАУ «МФЦ» по простому – многофункциональный центр.</w:t>
      </w:r>
    </w:p>
    <w:p w:rsidR="004838E7" w:rsidRDefault="004838E7" w:rsidP="0053350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Тайшетский филиал располагается в здании </w:t>
      </w:r>
      <w:proofErr w:type="spellStart"/>
      <w:r>
        <w:rPr>
          <w:rFonts w:ascii="Times New Roman" w:hAnsi="Times New Roman"/>
          <w:sz w:val="28"/>
          <w:szCs w:val="28"/>
        </w:rPr>
        <w:t>т.ц</w:t>
      </w:r>
      <w:proofErr w:type="spellEnd"/>
      <w:r>
        <w:rPr>
          <w:rFonts w:ascii="Times New Roman" w:hAnsi="Times New Roman"/>
          <w:sz w:val="28"/>
          <w:szCs w:val="28"/>
        </w:rPr>
        <w:t>. Сибирь на 2 этаже, который взаимодействуя с «УСЗН», «ПФРФ», «ФМС», «</w:t>
      </w:r>
      <w:proofErr w:type="spellStart"/>
      <w:r>
        <w:rPr>
          <w:rFonts w:ascii="Times New Roman" w:hAnsi="Times New Roman"/>
          <w:sz w:val="28"/>
          <w:szCs w:val="28"/>
        </w:rPr>
        <w:t>Ростреестром</w:t>
      </w:r>
      <w:proofErr w:type="spellEnd"/>
      <w:r>
        <w:rPr>
          <w:rFonts w:ascii="Times New Roman" w:hAnsi="Times New Roman"/>
          <w:sz w:val="28"/>
          <w:szCs w:val="28"/>
        </w:rPr>
        <w:t xml:space="preserve">»(перечень услуг оказываемых населению бесплатно по принципу подачи документов в «окна» имеется в администрации муниципального образования, разложен для информирования населения,  а с второй половины марта текущего года центр </w:t>
      </w:r>
      <w:r>
        <w:rPr>
          <w:rFonts w:ascii="Times New Roman" w:hAnsi="Times New Roman"/>
          <w:sz w:val="28"/>
          <w:szCs w:val="28"/>
        </w:rPr>
        <w:lastRenderedPageBreak/>
        <w:t xml:space="preserve">приступает к выездам в том числе на нашу территорию и будет работать по оказанию услуг населению бесплатно в администрации муниципального образования. Я Вас уверяю – замечательное дело во благо людей. </w:t>
      </w:r>
    </w:p>
    <w:p w:rsidR="004838E7" w:rsidRPr="0053350D" w:rsidRDefault="004838E7" w:rsidP="0053350D">
      <w:pPr>
        <w:shd w:val="clear" w:color="auto" w:fill="FFFFFF"/>
        <w:tabs>
          <w:tab w:val="left" w:pos="2191"/>
        </w:tabs>
        <w:spacing w:after="0"/>
        <w:jc w:val="center"/>
        <w:rPr>
          <w:rFonts w:ascii="Times New Roman" w:hAnsi="Times New Roman"/>
          <w:sz w:val="28"/>
          <w:szCs w:val="28"/>
        </w:rPr>
      </w:pPr>
      <w:r>
        <w:rPr>
          <w:rFonts w:ascii="Times New Roman" w:hAnsi="Times New Roman"/>
          <w:b/>
          <w:sz w:val="28"/>
          <w:szCs w:val="28"/>
          <w:u w:val="single"/>
        </w:rPr>
        <w:t>Созданий условий по организации досуга и обеспечение жителей МО услугами организаций культуры.</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Культурно – Досуговые услуги оказывают 3 учреждения культуры: ДД и </w:t>
      </w:r>
      <w:proofErr w:type="spellStart"/>
      <w:r>
        <w:rPr>
          <w:rFonts w:ascii="Times New Roman" w:hAnsi="Times New Roman"/>
          <w:sz w:val="28"/>
          <w:szCs w:val="28"/>
        </w:rPr>
        <w:t>Тв-ва</w:t>
      </w:r>
      <w:proofErr w:type="spellEnd"/>
      <w:r>
        <w:rPr>
          <w:rFonts w:ascii="Times New Roman" w:hAnsi="Times New Roman"/>
          <w:sz w:val="28"/>
          <w:szCs w:val="28"/>
        </w:rPr>
        <w:t>, районная межпоселенческая и детская библиотеки.</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Основные услуги оказываются населению бесплатно по муниципальным заказов, часть услуг оказывает </w:t>
      </w:r>
      <w:proofErr w:type="spellStart"/>
      <w:r>
        <w:rPr>
          <w:rFonts w:ascii="Times New Roman" w:hAnsi="Times New Roman"/>
          <w:sz w:val="28"/>
          <w:szCs w:val="28"/>
        </w:rPr>
        <w:t>возмездно</w:t>
      </w:r>
      <w:proofErr w:type="spellEnd"/>
      <w:r>
        <w:rPr>
          <w:rFonts w:ascii="Times New Roman" w:hAnsi="Times New Roman"/>
          <w:sz w:val="28"/>
          <w:szCs w:val="28"/>
        </w:rPr>
        <w:t xml:space="preserve">, поступающие в результате работе  средства, используются на содержание имущества, организацию проведения мероприятия. </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Книжный фонд 2-х библиотек систематически обновляется  и составляет 33650 экземпляров книг различных отраслей знаний, справочной и художественной литературы. </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Продолжает работать, хорошо зарекомендованный себя среди жителей, правовой центр информации по оказанию услуг разноплановых направлений. </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2015 год был объявлен в нашей стране – Годом литературы, и все наиболее значимые мероприятия, для населения проводились в свете этого события.</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Наиболее значимым были – встреча жителей в читальном зале библиотеки с известными писателями Тайшетского района: В. И. </w:t>
      </w:r>
      <w:proofErr w:type="spellStart"/>
      <w:r>
        <w:rPr>
          <w:rFonts w:ascii="Times New Roman" w:hAnsi="Times New Roman"/>
          <w:sz w:val="28"/>
          <w:szCs w:val="28"/>
        </w:rPr>
        <w:t>Раппатцевич</w:t>
      </w:r>
      <w:proofErr w:type="spellEnd"/>
      <w:r>
        <w:rPr>
          <w:rFonts w:ascii="Times New Roman" w:hAnsi="Times New Roman"/>
          <w:sz w:val="28"/>
          <w:szCs w:val="28"/>
        </w:rPr>
        <w:t xml:space="preserve">, И.П. </w:t>
      </w:r>
      <w:proofErr w:type="spellStart"/>
      <w:r>
        <w:rPr>
          <w:rFonts w:ascii="Times New Roman" w:hAnsi="Times New Roman"/>
          <w:sz w:val="28"/>
          <w:szCs w:val="28"/>
        </w:rPr>
        <w:t>Дягтеревой</w:t>
      </w:r>
      <w:proofErr w:type="spellEnd"/>
      <w:r>
        <w:rPr>
          <w:rFonts w:ascii="Times New Roman" w:hAnsi="Times New Roman"/>
          <w:sz w:val="28"/>
          <w:szCs w:val="28"/>
        </w:rPr>
        <w:t xml:space="preserve"> и Иркутским писателем В. Архиповым и другими молодыми начинающими писателями, где наиболее значимым, в юбилейный год Победы, было чтение писем матери от сына с фронта. </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В свете года литературы, работники наших библиотек готовили и проводили для жителей много других мероприятий: литературные музыкальные вечера, беседы, встречи с учащимися с людьми поколения прошедшего военные годы. 1941-1945 </w:t>
      </w:r>
      <w:proofErr w:type="spellStart"/>
      <w:r>
        <w:rPr>
          <w:rFonts w:ascii="Times New Roman" w:hAnsi="Times New Roman"/>
          <w:sz w:val="28"/>
          <w:szCs w:val="28"/>
        </w:rPr>
        <w:t>г.г</w:t>
      </w:r>
      <w:proofErr w:type="spellEnd"/>
      <w:r>
        <w:rPr>
          <w:rFonts w:ascii="Times New Roman" w:hAnsi="Times New Roman"/>
          <w:sz w:val="28"/>
          <w:szCs w:val="28"/>
        </w:rPr>
        <w:t>.</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Событиям военных лет 1941-1945 </w:t>
      </w:r>
      <w:proofErr w:type="spellStart"/>
      <w:r>
        <w:rPr>
          <w:rFonts w:ascii="Times New Roman" w:hAnsi="Times New Roman"/>
          <w:sz w:val="28"/>
          <w:szCs w:val="28"/>
        </w:rPr>
        <w:t>г.г</w:t>
      </w:r>
      <w:proofErr w:type="spellEnd"/>
      <w:r>
        <w:rPr>
          <w:rFonts w:ascii="Times New Roman" w:hAnsi="Times New Roman"/>
          <w:sz w:val="28"/>
          <w:szCs w:val="28"/>
        </w:rPr>
        <w:t xml:space="preserve"> был посвящен литературный музыкальный вечер «Песни тех военных лет»</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Совместно с учащимися ШСШ 9-11 классов был подготовлен и показан видеоролик « И помнит мир спасенный». </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Многие мероприятия посвящены - 90 лет Тайшетскому району. - « В сердце малая Родина», где активно участвовали члены детского клуба «Истоки» их работы были направлены на исследование прошлого района и нашего поселка, встречи с людьми старшего поколения. </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lastRenderedPageBreak/>
        <w:t xml:space="preserve">         Шиткинской детской библиотекой, по материалам собранным, членами клуба «Истоки», к Юбилею Победы издан буклет под названием «Мужество остаётся в веках».</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По традициям в преддверии празднования 70 лет –Юбилея Победы, мы принимали на территории участников автопробега из г. </w:t>
      </w:r>
      <w:proofErr w:type="spellStart"/>
      <w:r>
        <w:rPr>
          <w:rFonts w:ascii="Times New Roman" w:hAnsi="Times New Roman"/>
          <w:sz w:val="28"/>
          <w:szCs w:val="28"/>
        </w:rPr>
        <w:t>Шелехово</w:t>
      </w:r>
      <w:proofErr w:type="spellEnd"/>
      <w:r>
        <w:rPr>
          <w:rFonts w:ascii="Times New Roman" w:hAnsi="Times New Roman"/>
          <w:sz w:val="28"/>
          <w:szCs w:val="28"/>
        </w:rPr>
        <w:t>, конечной остановкой которого было посещение Дома музея Героев Советского союза Зои и Александра Космодемьянских.</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Автопробег проходил под девизом «Шиткино – </w:t>
      </w:r>
      <w:proofErr w:type="spellStart"/>
      <w:r>
        <w:rPr>
          <w:rFonts w:ascii="Times New Roman" w:hAnsi="Times New Roman"/>
          <w:sz w:val="28"/>
          <w:szCs w:val="28"/>
        </w:rPr>
        <w:t>Шелехово</w:t>
      </w:r>
      <w:proofErr w:type="spellEnd"/>
      <w:r>
        <w:rPr>
          <w:rFonts w:ascii="Times New Roman" w:hAnsi="Times New Roman"/>
          <w:sz w:val="28"/>
          <w:szCs w:val="28"/>
        </w:rPr>
        <w:t xml:space="preserve"> Родина Героев».</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Среди участников автопробега был участник ВОВ г. </w:t>
      </w:r>
      <w:proofErr w:type="spellStart"/>
      <w:r>
        <w:rPr>
          <w:rFonts w:ascii="Times New Roman" w:hAnsi="Times New Roman"/>
          <w:sz w:val="28"/>
          <w:szCs w:val="28"/>
        </w:rPr>
        <w:t>Шелехов</w:t>
      </w:r>
      <w:proofErr w:type="spellEnd"/>
      <w:r>
        <w:rPr>
          <w:rFonts w:ascii="Times New Roman" w:hAnsi="Times New Roman"/>
          <w:sz w:val="28"/>
          <w:szCs w:val="28"/>
        </w:rPr>
        <w:t xml:space="preserve">, кавалер 2 ордена Славы и председатель Совета ветеранов г. </w:t>
      </w:r>
      <w:proofErr w:type="spellStart"/>
      <w:r>
        <w:rPr>
          <w:rFonts w:ascii="Times New Roman" w:hAnsi="Times New Roman"/>
          <w:sz w:val="28"/>
          <w:szCs w:val="28"/>
        </w:rPr>
        <w:t>Шелехова</w:t>
      </w:r>
      <w:proofErr w:type="spellEnd"/>
      <w:r>
        <w:rPr>
          <w:rFonts w:ascii="Times New Roman" w:hAnsi="Times New Roman"/>
          <w:sz w:val="28"/>
          <w:szCs w:val="28"/>
        </w:rPr>
        <w:t xml:space="preserve">. </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Несмотря на холодную погоду, состоялся торжественный митинг и возложение венков к обелиску Героя Славы Зои Космодемьянской, а завершился автопробег теплым дружеским приемом с крепким сибирским чаем в помещение школы начальных классов.  </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Большое значение для организации культурно – познавательного досуга нашим жителей имеется работа коллектива ДД и </w:t>
      </w:r>
      <w:proofErr w:type="spellStart"/>
      <w:r>
        <w:rPr>
          <w:rFonts w:ascii="Times New Roman" w:hAnsi="Times New Roman"/>
          <w:sz w:val="28"/>
          <w:szCs w:val="28"/>
        </w:rPr>
        <w:t>тв-ва</w:t>
      </w:r>
      <w:proofErr w:type="spellEnd"/>
      <w:r>
        <w:rPr>
          <w:rFonts w:ascii="Times New Roman" w:hAnsi="Times New Roman"/>
          <w:sz w:val="28"/>
          <w:szCs w:val="28"/>
        </w:rPr>
        <w:t>.</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Основными направления в работе его продолжали быть возрождение и сохранение народной культуры  и традиций, что подтверждается значимыми для жителей мероприятием связаны с традициями нашего народа: празднование «Иван Купала», « Троица», «Масленица», «Рождественские посиделки».</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В доме досуга созданы и продолжают работать 21 </w:t>
      </w:r>
      <w:proofErr w:type="spellStart"/>
      <w:r>
        <w:rPr>
          <w:rFonts w:ascii="Times New Roman" w:hAnsi="Times New Roman"/>
          <w:sz w:val="28"/>
          <w:szCs w:val="28"/>
        </w:rPr>
        <w:t>кл</w:t>
      </w:r>
      <w:proofErr w:type="spellEnd"/>
      <w:r>
        <w:rPr>
          <w:rFonts w:ascii="Times New Roman" w:hAnsi="Times New Roman"/>
          <w:sz w:val="28"/>
          <w:szCs w:val="28"/>
        </w:rPr>
        <w:t xml:space="preserve">. формирование, жаль, что нет человека достойного занять место руководителя кружка по дереву – столь востребованного у детей, работают спортивные кружки в спортивном зале ДД и </w:t>
      </w:r>
      <w:proofErr w:type="spellStart"/>
      <w:r>
        <w:rPr>
          <w:rFonts w:ascii="Times New Roman" w:hAnsi="Times New Roman"/>
          <w:sz w:val="28"/>
          <w:szCs w:val="28"/>
        </w:rPr>
        <w:t>тв-ва</w:t>
      </w:r>
      <w:proofErr w:type="spellEnd"/>
      <w:r>
        <w:rPr>
          <w:rFonts w:ascii="Times New Roman" w:hAnsi="Times New Roman"/>
          <w:sz w:val="28"/>
          <w:szCs w:val="28"/>
        </w:rPr>
        <w:t xml:space="preserve">. </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В 2015 г. в ДД и </w:t>
      </w:r>
      <w:proofErr w:type="spellStart"/>
      <w:r>
        <w:rPr>
          <w:rFonts w:ascii="Times New Roman" w:hAnsi="Times New Roman"/>
          <w:sz w:val="28"/>
          <w:szCs w:val="28"/>
        </w:rPr>
        <w:t>тв-ва</w:t>
      </w:r>
      <w:proofErr w:type="spellEnd"/>
      <w:r>
        <w:rPr>
          <w:rFonts w:ascii="Times New Roman" w:hAnsi="Times New Roman"/>
          <w:sz w:val="28"/>
          <w:szCs w:val="28"/>
        </w:rPr>
        <w:t xml:space="preserve"> проведены наиболее значимые для всех нас мероприятия: « 70 лет Победы в ВОВ», «День России», «Туристический слет» посвященный 90 </w:t>
      </w:r>
      <w:proofErr w:type="spellStart"/>
      <w:r>
        <w:rPr>
          <w:rFonts w:ascii="Times New Roman" w:hAnsi="Times New Roman"/>
          <w:sz w:val="28"/>
          <w:szCs w:val="28"/>
        </w:rPr>
        <w:t>летию</w:t>
      </w:r>
      <w:proofErr w:type="spellEnd"/>
      <w:r>
        <w:rPr>
          <w:rFonts w:ascii="Times New Roman" w:hAnsi="Times New Roman"/>
          <w:sz w:val="28"/>
          <w:szCs w:val="28"/>
        </w:rPr>
        <w:t xml:space="preserve"> Тайшетскому району. Все эти мероприятия прошли на высоком организационном уровне.</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Остановлюсь на очень большом, значимом для  нас</w:t>
      </w:r>
      <w:r w:rsidRPr="00C47136">
        <w:rPr>
          <w:rFonts w:ascii="Times New Roman" w:hAnsi="Times New Roman"/>
          <w:sz w:val="28"/>
          <w:szCs w:val="28"/>
        </w:rPr>
        <w:t xml:space="preserve"> </w:t>
      </w:r>
      <w:r>
        <w:rPr>
          <w:rFonts w:ascii="Times New Roman" w:hAnsi="Times New Roman"/>
          <w:sz w:val="28"/>
          <w:szCs w:val="28"/>
        </w:rPr>
        <w:t>всех событии  -  праздновании «Юбилея Победы». Все, что связано с этим, было пронизано чувство патриотизма, любви к Родине, любви к старшему поколению, прошло всё очень организовано. Наиболее запоминающиеся мероприятиями– «Шествие Бессмертного полка», формирование «Полотна Победы», запуск в небо «Журавлей Победы», участие в акции «Посади дерево Победы». Праздничный концерт в течение дня Победы и народное гуляние «Победный май» с фронтовыми 100 гр. и походной кашей, закончившиеся продолжительным фейерверком и молодежной дискотекой.</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lastRenderedPageBreak/>
        <w:t xml:space="preserve">          Все эти культурно – патриотические мероприятия не могли состоятся без совместного большого труда коллективов учреждения культуры, школы, администрации муниципального образования, спонсорских вложении и безвозмездной работы и помощи все основных предприятий и и/п. </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Спасибо Вам за светлую память о наших славных земляках. </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И 2016 год в этом плане для нас будет не менее значим, так как этот год больших юбилейных событий в основе которых, «290 юбилей п. Шиткино», «55 летний юбилей ДД и </w:t>
      </w:r>
      <w:proofErr w:type="spellStart"/>
      <w:r>
        <w:rPr>
          <w:rFonts w:ascii="Times New Roman" w:hAnsi="Times New Roman"/>
          <w:sz w:val="28"/>
          <w:szCs w:val="28"/>
        </w:rPr>
        <w:t>тв-ва</w:t>
      </w:r>
      <w:proofErr w:type="spellEnd"/>
      <w:r>
        <w:rPr>
          <w:rFonts w:ascii="Times New Roman" w:hAnsi="Times New Roman"/>
          <w:sz w:val="28"/>
          <w:szCs w:val="28"/>
        </w:rPr>
        <w:t>», «65 летний юбилей ЦРБ», «45 летний юбилей дому музею Героев Советского Союза Зои и Александра Космодемьянских» и «75 летний юбилей подвига Зои Космодемьянской».</w:t>
      </w: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И всё это наше культурно историческое наследие история нашей малой Родины которую мы должны чтить и помнить, и передать эту память свои детям, внукам.</w:t>
      </w:r>
    </w:p>
    <w:p w:rsidR="004838E7" w:rsidRDefault="004838E7" w:rsidP="008D1E88">
      <w:pPr>
        <w:tabs>
          <w:tab w:val="left" w:pos="2191"/>
        </w:tabs>
        <w:spacing w:after="0"/>
        <w:rPr>
          <w:rFonts w:ascii="Times New Roman" w:hAnsi="Times New Roman"/>
          <w:sz w:val="28"/>
          <w:szCs w:val="28"/>
        </w:rPr>
      </w:pP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w:t>
      </w:r>
    </w:p>
    <w:p w:rsidR="004838E7" w:rsidRDefault="004838E7" w:rsidP="008D1E88">
      <w:pPr>
        <w:tabs>
          <w:tab w:val="left" w:pos="2191"/>
        </w:tabs>
        <w:spacing w:after="0"/>
        <w:rPr>
          <w:rFonts w:ascii="Times New Roman" w:hAnsi="Times New Roman"/>
          <w:sz w:val="28"/>
          <w:szCs w:val="28"/>
        </w:rPr>
      </w:pPr>
    </w:p>
    <w:p w:rsidR="004838E7" w:rsidRDefault="004838E7" w:rsidP="008D1E88">
      <w:pPr>
        <w:tabs>
          <w:tab w:val="left" w:pos="2191"/>
        </w:tabs>
        <w:spacing w:after="0"/>
        <w:rPr>
          <w:rFonts w:ascii="Times New Roman" w:hAnsi="Times New Roman"/>
          <w:sz w:val="28"/>
          <w:szCs w:val="28"/>
        </w:rPr>
      </w:pPr>
      <w:r>
        <w:rPr>
          <w:rFonts w:ascii="Times New Roman" w:hAnsi="Times New Roman"/>
          <w:sz w:val="28"/>
          <w:szCs w:val="28"/>
        </w:rPr>
        <w:t xml:space="preserve">  </w:t>
      </w:r>
    </w:p>
    <w:p w:rsidR="004838E7" w:rsidRDefault="004838E7" w:rsidP="008D1E88">
      <w:pPr>
        <w:tabs>
          <w:tab w:val="left" w:pos="2191"/>
        </w:tabs>
        <w:spacing w:after="0"/>
        <w:rPr>
          <w:rFonts w:ascii="Times New Roman" w:hAnsi="Times New Roman"/>
          <w:sz w:val="28"/>
          <w:szCs w:val="28"/>
        </w:rPr>
      </w:pPr>
    </w:p>
    <w:p w:rsidR="004838E7" w:rsidRDefault="004838E7" w:rsidP="00201FDD">
      <w:pPr>
        <w:tabs>
          <w:tab w:val="left" w:pos="1766"/>
        </w:tabs>
        <w:rPr>
          <w:rFonts w:ascii="Times New Roman" w:hAnsi="Times New Roman"/>
          <w:sz w:val="28"/>
          <w:szCs w:val="28"/>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6D28D7">
      <w:pPr>
        <w:tabs>
          <w:tab w:val="left" w:pos="1540"/>
        </w:tabs>
        <w:rPr>
          <w:rFonts w:ascii="Times New Roman" w:hAnsi="Times New Roman"/>
          <w:b/>
          <w:sz w:val="28"/>
          <w:szCs w:val="28"/>
          <w:u w:val="single"/>
        </w:rPr>
      </w:pPr>
    </w:p>
    <w:p w:rsidR="004838E7" w:rsidRDefault="004838E7" w:rsidP="006D28D7">
      <w:pPr>
        <w:tabs>
          <w:tab w:val="left" w:pos="1540"/>
        </w:tabs>
        <w:jc w:val="center"/>
        <w:rPr>
          <w:rFonts w:ascii="Times New Roman" w:hAnsi="Times New Roman"/>
          <w:b/>
          <w:sz w:val="28"/>
          <w:szCs w:val="28"/>
          <w:u w:val="single"/>
        </w:rPr>
      </w:pPr>
      <w:r>
        <w:rPr>
          <w:rFonts w:ascii="Times New Roman" w:hAnsi="Times New Roman"/>
          <w:b/>
          <w:sz w:val="28"/>
          <w:szCs w:val="28"/>
          <w:u w:val="single"/>
        </w:rPr>
        <w:t>Работа социально ориентированных н/коммерческих организаций.</w:t>
      </w:r>
    </w:p>
    <w:p w:rsidR="004838E7" w:rsidRDefault="004838E7" w:rsidP="006D28D7">
      <w:pPr>
        <w:tabs>
          <w:tab w:val="left" w:pos="1540"/>
        </w:tabs>
        <w:spacing w:after="0"/>
        <w:rPr>
          <w:rFonts w:ascii="Times New Roman" w:hAnsi="Times New Roman"/>
          <w:sz w:val="28"/>
          <w:szCs w:val="28"/>
        </w:rPr>
      </w:pPr>
      <w:r>
        <w:rPr>
          <w:rFonts w:ascii="Times New Roman" w:hAnsi="Times New Roman"/>
          <w:sz w:val="28"/>
          <w:szCs w:val="28"/>
        </w:rPr>
        <w:t xml:space="preserve">           2015 год продолжали активно работать Совет Женщин и Совет Ветеранов Шиткинского МО. Члены этих советов работают на общественных началах, на безвозмездной основе, опираясь только на свои силы, вовлекая в работу население МО и работников учреждений культуры, а также в большой степени средства спонсоров. </w:t>
      </w:r>
    </w:p>
    <w:p w:rsidR="004838E7" w:rsidRDefault="004838E7" w:rsidP="006D28D7">
      <w:pPr>
        <w:tabs>
          <w:tab w:val="left" w:pos="1540"/>
        </w:tabs>
        <w:spacing w:after="0"/>
        <w:rPr>
          <w:rFonts w:ascii="Times New Roman" w:hAnsi="Times New Roman"/>
          <w:sz w:val="28"/>
          <w:szCs w:val="28"/>
        </w:rPr>
      </w:pPr>
      <w:r>
        <w:rPr>
          <w:rFonts w:ascii="Times New Roman" w:hAnsi="Times New Roman"/>
          <w:sz w:val="28"/>
          <w:szCs w:val="28"/>
        </w:rPr>
        <w:t xml:space="preserve">          Из бюджета МО по данной направленности финансируется, да и то с трудом программа «Чествование всех людей старших поколений с Юбилейными рождениями от 75 до 100 лет», на финансирование которого из бюджета МО по разделу 04 выделено всего 12,5 т.р., а общая сумма по данной программе в 2 раза больше.</w:t>
      </w:r>
    </w:p>
    <w:p w:rsidR="004838E7" w:rsidRDefault="004838E7" w:rsidP="006D28D7">
      <w:pPr>
        <w:tabs>
          <w:tab w:val="left" w:pos="1540"/>
        </w:tabs>
        <w:spacing w:after="0"/>
        <w:rPr>
          <w:rFonts w:ascii="Times New Roman" w:hAnsi="Times New Roman"/>
          <w:sz w:val="28"/>
          <w:szCs w:val="28"/>
        </w:rPr>
      </w:pPr>
      <w:r>
        <w:rPr>
          <w:rFonts w:ascii="Times New Roman" w:hAnsi="Times New Roman"/>
          <w:sz w:val="28"/>
          <w:szCs w:val="28"/>
        </w:rPr>
        <w:t xml:space="preserve">           Члены Совета женщин и Совета ветеранов активно участвуют во всех общепоселковых праздниках и мероприятий. </w:t>
      </w:r>
    </w:p>
    <w:p w:rsidR="004838E7" w:rsidRDefault="004838E7" w:rsidP="006D28D7">
      <w:pPr>
        <w:tabs>
          <w:tab w:val="left" w:pos="1540"/>
        </w:tabs>
        <w:spacing w:after="0"/>
        <w:rPr>
          <w:rFonts w:ascii="Times New Roman" w:hAnsi="Times New Roman"/>
          <w:sz w:val="28"/>
          <w:szCs w:val="28"/>
        </w:rPr>
      </w:pPr>
      <w:r>
        <w:rPr>
          <w:rFonts w:ascii="Times New Roman" w:hAnsi="Times New Roman"/>
          <w:sz w:val="28"/>
          <w:szCs w:val="28"/>
        </w:rPr>
        <w:t xml:space="preserve">           Традиционно Члены женсовета поздравляют мужчин и женщин красочными листовками, к Международному Женскому дню и дню Защитника Отечества.</w:t>
      </w:r>
    </w:p>
    <w:p w:rsidR="004838E7" w:rsidRDefault="004838E7" w:rsidP="006D28D7">
      <w:pPr>
        <w:tabs>
          <w:tab w:val="left" w:pos="1540"/>
        </w:tabs>
        <w:spacing w:after="0"/>
        <w:rPr>
          <w:rFonts w:ascii="Times New Roman" w:hAnsi="Times New Roman"/>
          <w:sz w:val="28"/>
          <w:szCs w:val="28"/>
        </w:rPr>
      </w:pPr>
      <w:r>
        <w:rPr>
          <w:rFonts w:ascii="Times New Roman" w:hAnsi="Times New Roman"/>
          <w:sz w:val="28"/>
          <w:szCs w:val="28"/>
        </w:rPr>
        <w:t xml:space="preserve">           При активном участии членов Совета женщин ведется работа с трудными подростками, неблагополучными семьями, а также семьями попавшие в трудную жизненную ситуацию, помогая таким семьям  ч/з благотворительную работу с населением и обеспечивая работу социального магазина «Подарок» для многодетных и малообеспеченных людей. </w:t>
      </w:r>
    </w:p>
    <w:p w:rsidR="004838E7" w:rsidRDefault="004838E7" w:rsidP="006D28D7">
      <w:pPr>
        <w:tabs>
          <w:tab w:val="left" w:pos="1540"/>
        </w:tabs>
        <w:spacing w:after="0"/>
        <w:rPr>
          <w:rFonts w:ascii="Times New Roman" w:hAnsi="Times New Roman"/>
          <w:sz w:val="28"/>
          <w:szCs w:val="28"/>
        </w:rPr>
      </w:pPr>
      <w:r>
        <w:rPr>
          <w:rFonts w:ascii="Times New Roman" w:hAnsi="Times New Roman"/>
          <w:sz w:val="28"/>
          <w:szCs w:val="28"/>
        </w:rPr>
        <w:t xml:space="preserve">           Активно участвовали члены женсовета в мероприятиях по наведению частоты и порядка на территории, благоустраивали территорию 3-х памятников, озеленяя и возделывая цветовые клумбы.</w:t>
      </w:r>
    </w:p>
    <w:p w:rsidR="004838E7" w:rsidRDefault="004838E7" w:rsidP="006D28D7">
      <w:pPr>
        <w:tabs>
          <w:tab w:val="left" w:pos="1540"/>
        </w:tabs>
        <w:spacing w:after="0"/>
        <w:rPr>
          <w:rFonts w:ascii="Times New Roman" w:hAnsi="Times New Roman"/>
          <w:sz w:val="28"/>
          <w:szCs w:val="28"/>
        </w:rPr>
      </w:pPr>
      <w:r>
        <w:rPr>
          <w:rFonts w:ascii="Times New Roman" w:hAnsi="Times New Roman"/>
          <w:sz w:val="28"/>
          <w:szCs w:val="28"/>
        </w:rPr>
        <w:t xml:space="preserve">            В канун нового года совместно с администрацией члены женсовета проводили акцию «Подари ребенку радость» в ходе, которой собранно 56 благотворительных новогодних подарка детям. </w:t>
      </w:r>
    </w:p>
    <w:p w:rsidR="004838E7" w:rsidRDefault="004838E7" w:rsidP="006D28D7">
      <w:pPr>
        <w:tabs>
          <w:tab w:val="left" w:pos="1540"/>
        </w:tabs>
        <w:spacing w:after="0"/>
        <w:rPr>
          <w:rFonts w:ascii="Times New Roman" w:hAnsi="Times New Roman"/>
          <w:sz w:val="28"/>
          <w:szCs w:val="28"/>
        </w:rPr>
      </w:pPr>
      <w:r>
        <w:rPr>
          <w:rFonts w:ascii="Times New Roman" w:hAnsi="Times New Roman"/>
          <w:sz w:val="28"/>
          <w:szCs w:val="28"/>
        </w:rPr>
        <w:t xml:space="preserve">            Члены женсовета организовали, участие представителей Шиткино во всех семейных проводимых районом праздников:  </w:t>
      </w:r>
    </w:p>
    <w:p w:rsidR="004838E7" w:rsidRDefault="004838E7" w:rsidP="006D28D7">
      <w:pPr>
        <w:tabs>
          <w:tab w:val="left" w:pos="1540"/>
        </w:tabs>
        <w:spacing w:after="0"/>
        <w:rPr>
          <w:rFonts w:ascii="Times New Roman" w:hAnsi="Times New Roman"/>
          <w:sz w:val="28"/>
          <w:szCs w:val="28"/>
        </w:rPr>
      </w:pPr>
      <w:r>
        <w:rPr>
          <w:rFonts w:ascii="Times New Roman" w:hAnsi="Times New Roman"/>
          <w:sz w:val="28"/>
          <w:szCs w:val="28"/>
        </w:rPr>
        <w:t xml:space="preserve">В районом праздники «Дня семьи, Любви и верности»- от поселка приняли участие семья Елены и Ивана Павловских. </w:t>
      </w:r>
    </w:p>
    <w:p w:rsidR="004838E7" w:rsidRDefault="004838E7" w:rsidP="006D28D7">
      <w:pPr>
        <w:tabs>
          <w:tab w:val="left" w:pos="1540"/>
        </w:tabs>
        <w:spacing w:after="0"/>
        <w:rPr>
          <w:rFonts w:ascii="Times New Roman" w:hAnsi="Times New Roman"/>
          <w:sz w:val="28"/>
          <w:szCs w:val="28"/>
        </w:rPr>
      </w:pPr>
      <w:r>
        <w:rPr>
          <w:rFonts w:ascii="Times New Roman" w:hAnsi="Times New Roman"/>
          <w:sz w:val="28"/>
          <w:szCs w:val="28"/>
        </w:rPr>
        <w:t xml:space="preserve">В районном </w:t>
      </w:r>
      <w:proofErr w:type="spellStart"/>
      <w:r>
        <w:rPr>
          <w:rFonts w:ascii="Times New Roman" w:hAnsi="Times New Roman"/>
          <w:sz w:val="28"/>
          <w:szCs w:val="28"/>
        </w:rPr>
        <w:t>конкурсе»Почетная</w:t>
      </w:r>
      <w:proofErr w:type="spellEnd"/>
      <w:r>
        <w:rPr>
          <w:rFonts w:ascii="Times New Roman" w:hAnsi="Times New Roman"/>
          <w:sz w:val="28"/>
          <w:szCs w:val="28"/>
        </w:rPr>
        <w:t xml:space="preserve"> семья 2015 г.» в номинации «Приёмная семья» принимали участие семья Михаила и Светланы Худолей. </w:t>
      </w:r>
    </w:p>
    <w:p w:rsidR="004838E7" w:rsidRDefault="004838E7" w:rsidP="006D28D7">
      <w:pPr>
        <w:tabs>
          <w:tab w:val="left" w:pos="1540"/>
        </w:tabs>
        <w:spacing w:after="0"/>
        <w:rPr>
          <w:rFonts w:ascii="Times New Roman" w:hAnsi="Times New Roman"/>
          <w:sz w:val="28"/>
          <w:szCs w:val="28"/>
        </w:rPr>
      </w:pPr>
      <w:r>
        <w:rPr>
          <w:rFonts w:ascii="Times New Roman" w:hAnsi="Times New Roman"/>
          <w:sz w:val="28"/>
          <w:szCs w:val="28"/>
        </w:rPr>
        <w:t xml:space="preserve">            Семья Ивакиных и Худолей представляли посёлок на районном праздники посвященный Дню Матери.</w:t>
      </w:r>
    </w:p>
    <w:p w:rsidR="004838E7" w:rsidRDefault="004838E7" w:rsidP="006D28D7">
      <w:pPr>
        <w:tabs>
          <w:tab w:val="left" w:pos="1540"/>
        </w:tabs>
        <w:spacing w:after="0"/>
        <w:rPr>
          <w:rFonts w:ascii="Times New Roman" w:hAnsi="Times New Roman"/>
          <w:sz w:val="28"/>
          <w:szCs w:val="28"/>
        </w:rPr>
      </w:pPr>
      <w:r>
        <w:rPr>
          <w:rFonts w:ascii="Times New Roman" w:hAnsi="Times New Roman"/>
          <w:sz w:val="28"/>
          <w:szCs w:val="28"/>
        </w:rPr>
        <w:lastRenderedPageBreak/>
        <w:t xml:space="preserve">            На Новогоднем празднике, подготовленном Советом женщин Тайшетского района приняли участие 4 ребенка нашего поселка, которые получили благотворительные подарки.</w:t>
      </w:r>
    </w:p>
    <w:p w:rsidR="004838E7" w:rsidRDefault="004838E7" w:rsidP="006D28D7">
      <w:pPr>
        <w:tabs>
          <w:tab w:val="left" w:pos="1540"/>
        </w:tabs>
        <w:spacing w:after="0"/>
        <w:rPr>
          <w:rFonts w:ascii="Times New Roman" w:hAnsi="Times New Roman"/>
          <w:sz w:val="28"/>
          <w:szCs w:val="28"/>
        </w:rPr>
      </w:pPr>
      <w:r>
        <w:rPr>
          <w:rFonts w:ascii="Times New Roman" w:hAnsi="Times New Roman"/>
          <w:sz w:val="28"/>
          <w:szCs w:val="28"/>
        </w:rPr>
        <w:t xml:space="preserve">             За активную организаторскую общественно значимую работу председатель Совет Женщин – </w:t>
      </w:r>
      <w:proofErr w:type="spellStart"/>
      <w:r>
        <w:rPr>
          <w:rFonts w:ascii="Times New Roman" w:hAnsi="Times New Roman"/>
          <w:sz w:val="28"/>
          <w:szCs w:val="28"/>
        </w:rPr>
        <w:t>Душаков</w:t>
      </w:r>
      <w:proofErr w:type="spellEnd"/>
      <w:r>
        <w:rPr>
          <w:rFonts w:ascii="Times New Roman" w:hAnsi="Times New Roman"/>
          <w:sz w:val="28"/>
          <w:szCs w:val="28"/>
        </w:rPr>
        <w:t xml:space="preserve"> Е.В. на районной отчетной конференции женщин отмечена благодарностью мэра Тайшетского района. Конечно эта заслуга всего творчески активного Совета. </w:t>
      </w:r>
    </w:p>
    <w:p w:rsidR="004838E7" w:rsidRDefault="004838E7" w:rsidP="006D28D7">
      <w:pPr>
        <w:tabs>
          <w:tab w:val="left" w:pos="1540"/>
        </w:tabs>
        <w:spacing w:after="0"/>
        <w:rPr>
          <w:rFonts w:ascii="Times New Roman" w:hAnsi="Times New Roman"/>
          <w:sz w:val="28"/>
          <w:szCs w:val="28"/>
        </w:rPr>
      </w:pPr>
      <w:r>
        <w:rPr>
          <w:rFonts w:ascii="Times New Roman" w:hAnsi="Times New Roman"/>
          <w:sz w:val="28"/>
          <w:szCs w:val="28"/>
        </w:rPr>
        <w:t xml:space="preserve">             Совет Ветеранов нашего МО 3 года возглавляет Н.И. Дорохина, которая переняла большой и ценный опыт предыдущего председателя – Лукина Г.В. продолжает направлять Совет ветеранов на заботу и внимание людям старшего поколения и также принимая участие во всех поселковых мероприятиях социальной направленности и в работе клуба «</w:t>
      </w:r>
      <w:proofErr w:type="spellStart"/>
      <w:r>
        <w:rPr>
          <w:rFonts w:ascii="Times New Roman" w:hAnsi="Times New Roman"/>
          <w:sz w:val="28"/>
          <w:szCs w:val="28"/>
        </w:rPr>
        <w:t>Рябинушка</w:t>
      </w:r>
      <w:proofErr w:type="spellEnd"/>
      <w:r>
        <w:rPr>
          <w:rFonts w:ascii="Times New Roman" w:hAnsi="Times New Roman"/>
          <w:sz w:val="28"/>
          <w:szCs w:val="28"/>
        </w:rPr>
        <w:t>» и хора ветеранов Реченька.</w:t>
      </w:r>
    </w:p>
    <w:p w:rsidR="004838E7" w:rsidRDefault="004838E7" w:rsidP="006D28D7">
      <w:pPr>
        <w:tabs>
          <w:tab w:val="left" w:pos="1540"/>
        </w:tabs>
        <w:spacing w:after="0"/>
        <w:rPr>
          <w:rFonts w:ascii="Times New Roman" w:hAnsi="Times New Roman"/>
          <w:sz w:val="28"/>
          <w:szCs w:val="28"/>
        </w:rPr>
      </w:pPr>
      <w:r>
        <w:rPr>
          <w:rFonts w:ascii="Times New Roman" w:hAnsi="Times New Roman"/>
          <w:sz w:val="28"/>
          <w:szCs w:val="28"/>
        </w:rPr>
        <w:t xml:space="preserve">             Ни забыт, ни один Ветеран, пожилым жителям, для которых 2015 г. стал юбилейный, с такой акцией члены совета посетили 45 семей.</w:t>
      </w:r>
    </w:p>
    <w:p w:rsidR="004838E7" w:rsidRDefault="004838E7" w:rsidP="006D28D7">
      <w:pPr>
        <w:tabs>
          <w:tab w:val="left" w:pos="1540"/>
        </w:tabs>
        <w:spacing w:after="0"/>
        <w:rPr>
          <w:rFonts w:ascii="Times New Roman" w:hAnsi="Times New Roman"/>
          <w:sz w:val="28"/>
          <w:szCs w:val="28"/>
        </w:rPr>
      </w:pPr>
      <w:r>
        <w:rPr>
          <w:rFonts w:ascii="Times New Roman" w:hAnsi="Times New Roman"/>
          <w:sz w:val="28"/>
          <w:szCs w:val="28"/>
        </w:rPr>
        <w:t xml:space="preserve">            Отмечая большую общественную работу наших общественных организаций от себя лично и от жителей выражаю благодарность </w:t>
      </w:r>
      <w:proofErr w:type="spellStart"/>
      <w:r>
        <w:rPr>
          <w:rFonts w:ascii="Times New Roman" w:hAnsi="Times New Roman"/>
          <w:sz w:val="28"/>
          <w:szCs w:val="28"/>
        </w:rPr>
        <w:t>Дорохиной</w:t>
      </w:r>
      <w:proofErr w:type="spellEnd"/>
      <w:r>
        <w:rPr>
          <w:rFonts w:ascii="Times New Roman" w:hAnsi="Times New Roman"/>
          <w:sz w:val="28"/>
          <w:szCs w:val="28"/>
        </w:rPr>
        <w:t xml:space="preserve"> Н.И., Душаковой Е.В. и всем членам Совета ветеранов и женщин. </w:t>
      </w:r>
    </w:p>
    <w:p w:rsidR="004838E7" w:rsidRDefault="004838E7" w:rsidP="006D28D7">
      <w:pPr>
        <w:tabs>
          <w:tab w:val="left" w:pos="1540"/>
        </w:tabs>
        <w:spacing w:after="0"/>
        <w:rPr>
          <w:rFonts w:ascii="Times New Roman" w:hAnsi="Times New Roman"/>
          <w:sz w:val="28"/>
          <w:szCs w:val="28"/>
        </w:rPr>
      </w:pPr>
    </w:p>
    <w:p w:rsidR="004838E7" w:rsidRDefault="004838E7" w:rsidP="006D28D7">
      <w:pPr>
        <w:tabs>
          <w:tab w:val="left" w:pos="1540"/>
        </w:tabs>
        <w:spacing w:after="0"/>
        <w:rPr>
          <w:rFonts w:ascii="Times New Roman" w:hAnsi="Times New Roman"/>
          <w:sz w:val="28"/>
          <w:szCs w:val="28"/>
        </w:rPr>
      </w:pPr>
      <w:r>
        <w:rPr>
          <w:rFonts w:ascii="Times New Roman" w:hAnsi="Times New Roman"/>
          <w:sz w:val="28"/>
          <w:szCs w:val="28"/>
        </w:rPr>
        <w:t xml:space="preserve">  </w:t>
      </w:r>
    </w:p>
    <w:p w:rsidR="004838E7" w:rsidRDefault="004838E7" w:rsidP="006D28D7">
      <w:pPr>
        <w:tabs>
          <w:tab w:val="left" w:pos="1540"/>
        </w:tabs>
        <w:spacing w:after="0"/>
        <w:rPr>
          <w:rFonts w:ascii="Times New Roman" w:hAnsi="Times New Roman"/>
          <w:sz w:val="28"/>
          <w:szCs w:val="28"/>
        </w:rPr>
      </w:pPr>
    </w:p>
    <w:p w:rsidR="004838E7" w:rsidRDefault="004838E7" w:rsidP="006D28D7">
      <w:pPr>
        <w:tabs>
          <w:tab w:val="left" w:pos="1540"/>
        </w:tabs>
        <w:spacing w:after="0"/>
        <w:rPr>
          <w:rFonts w:ascii="Times New Roman" w:hAnsi="Times New Roman"/>
          <w:sz w:val="28"/>
          <w:szCs w:val="28"/>
        </w:rPr>
      </w:pPr>
    </w:p>
    <w:p w:rsidR="004838E7" w:rsidRDefault="004838E7" w:rsidP="006D28D7">
      <w:pPr>
        <w:tabs>
          <w:tab w:val="left" w:pos="1540"/>
        </w:tabs>
        <w:spacing w:after="0"/>
        <w:rPr>
          <w:rFonts w:ascii="Times New Roman" w:hAnsi="Times New Roman"/>
          <w:sz w:val="28"/>
          <w:szCs w:val="28"/>
        </w:rPr>
      </w:pPr>
      <w:r>
        <w:rPr>
          <w:rFonts w:ascii="Times New Roman" w:hAnsi="Times New Roman"/>
          <w:sz w:val="28"/>
          <w:szCs w:val="28"/>
        </w:rPr>
        <w:t xml:space="preserve">  </w:t>
      </w:r>
    </w:p>
    <w:p w:rsidR="004838E7" w:rsidRPr="003841CB" w:rsidRDefault="004838E7" w:rsidP="006D28D7">
      <w:pPr>
        <w:tabs>
          <w:tab w:val="left" w:pos="1540"/>
        </w:tabs>
        <w:spacing w:after="0"/>
        <w:rPr>
          <w:rFonts w:ascii="Times New Roman" w:hAnsi="Times New Roman"/>
          <w:sz w:val="28"/>
          <w:szCs w:val="28"/>
        </w:rPr>
      </w:pPr>
      <w:r>
        <w:rPr>
          <w:rFonts w:ascii="Times New Roman" w:hAnsi="Times New Roman"/>
          <w:sz w:val="28"/>
          <w:szCs w:val="28"/>
        </w:rPr>
        <w:t xml:space="preserve">  </w:t>
      </w: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Default="004838E7" w:rsidP="00201FDD">
      <w:pPr>
        <w:tabs>
          <w:tab w:val="left" w:pos="1766"/>
        </w:tabs>
        <w:rPr>
          <w:rFonts w:ascii="Times New Roman" w:hAnsi="Times New Roman"/>
          <w:b/>
          <w:sz w:val="28"/>
          <w:szCs w:val="28"/>
          <w:u w:val="single"/>
        </w:rPr>
      </w:pPr>
    </w:p>
    <w:p w:rsidR="004838E7" w:rsidRPr="00201FDD" w:rsidRDefault="004838E7" w:rsidP="00201FDD">
      <w:pPr>
        <w:tabs>
          <w:tab w:val="left" w:pos="1766"/>
        </w:tabs>
        <w:rPr>
          <w:rFonts w:ascii="Times New Roman" w:hAnsi="Times New Roman"/>
          <w:sz w:val="28"/>
          <w:szCs w:val="28"/>
        </w:rPr>
      </w:pPr>
      <w:r w:rsidRPr="001246C4">
        <w:rPr>
          <w:rFonts w:ascii="Times New Roman" w:hAnsi="Times New Roman"/>
          <w:b/>
          <w:sz w:val="28"/>
          <w:szCs w:val="28"/>
          <w:u w:val="single"/>
        </w:rPr>
        <w:lastRenderedPageBreak/>
        <w:t>Работа представительных и исполнительных органов Шиткинского МО.</w:t>
      </w:r>
    </w:p>
    <w:p w:rsidR="004838E7" w:rsidRDefault="004838E7" w:rsidP="001246C4">
      <w:pPr>
        <w:tabs>
          <w:tab w:val="left" w:pos="1766"/>
        </w:tabs>
        <w:spacing w:after="0"/>
        <w:rPr>
          <w:rFonts w:ascii="Times New Roman" w:hAnsi="Times New Roman"/>
          <w:sz w:val="28"/>
          <w:szCs w:val="28"/>
        </w:rPr>
      </w:pPr>
      <w:r>
        <w:rPr>
          <w:rFonts w:ascii="Times New Roman" w:hAnsi="Times New Roman"/>
          <w:sz w:val="28"/>
          <w:szCs w:val="28"/>
        </w:rPr>
        <w:t xml:space="preserve">                 Местное самоуправление в РФ- форма осуществления народом своей власти, обеспечивающая в пределах, установленных Конституцией РФ Законами, самостоятельное и под свою ответственность решение населением непосредственно или через ОМС вопросов местного значения исходя из интересов населения с учётом исторических местных традиций. </w:t>
      </w:r>
    </w:p>
    <w:p w:rsidR="004838E7" w:rsidRDefault="004838E7" w:rsidP="001246C4">
      <w:pPr>
        <w:tabs>
          <w:tab w:val="left" w:pos="1766"/>
        </w:tabs>
        <w:spacing w:after="0"/>
        <w:rPr>
          <w:rFonts w:ascii="Times New Roman" w:hAnsi="Times New Roman"/>
          <w:sz w:val="28"/>
          <w:szCs w:val="28"/>
        </w:rPr>
      </w:pPr>
      <w:r>
        <w:rPr>
          <w:rFonts w:ascii="Times New Roman" w:hAnsi="Times New Roman"/>
          <w:sz w:val="28"/>
          <w:szCs w:val="28"/>
        </w:rPr>
        <w:t xml:space="preserve">                Дума МО 2015 год работала в составе 8 человек. Летом 2015 г. ушла из жизни в расцвете сил и энергии наша землячка, депутат Думы по 5 избирательному округу Т.Н. Колбасова. Светлая ей наша Память!</w:t>
      </w:r>
    </w:p>
    <w:p w:rsidR="004838E7" w:rsidRDefault="004838E7" w:rsidP="001246C4">
      <w:pPr>
        <w:tabs>
          <w:tab w:val="left" w:pos="1766"/>
        </w:tabs>
        <w:spacing w:after="0"/>
        <w:rPr>
          <w:rFonts w:ascii="Times New Roman" w:hAnsi="Times New Roman"/>
          <w:sz w:val="28"/>
          <w:szCs w:val="28"/>
        </w:rPr>
      </w:pPr>
      <w:r>
        <w:rPr>
          <w:rFonts w:ascii="Times New Roman" w:hAnsi="Times New Roman"/>
          <w:sz w:val="28"/>
          <w:szCs w:val="28"/>
        </w:rPr>
        <w:t xml:space="preserve">                 За отчетный период проведено 8 заседаний Думы, рассмотрено 46 вопросов и принято 36 законодательных решений.</w:t>
      </w:r>
    </w:p>
    <w:p w:rsidR="004838E7" w:rsidRDefault="004838E7" w:rsidP="001246C4">
      <w:pPr>
        <w:tabs>
          <w:tab w:val="left" w:pos="1766"/>
        </w:tabs>
        <w:spacing w:after="0"/>
        <w:rPr>
          <w:rFonts w:ascii="Times New Roman" w:hAnsi="Times New Roman"/>
          <w:sz w:val="28"/>
          <w:szCs w:val="28"/>
        </w:rPr>
      </w:pPr>
      <w:r>
        <w:rPr>
          <w:rFonts w:ascii="Times New Roman" w:hAnsi="Times New Roman"/>
          <w:sz w:val="28"/>
          <w:szCs w:val="28"/>
        </w:rPr>
        <w:t xml:space="preserve">                 Внесены существенные изменения в положение об имущественных налогах, проведена ревизия по всех  льгот по этим налогообложениям. </w:t>
      </w:r>
    </w:p>
    <w:p w:rsidR="004838E7" w:rsidRDefault="004838E7" w:rsidP="001246C4">
      <w:pPr>
        <w:tabs>
          <w:tab w:val="left" w:pos="1766"/>
        </w:tabs>
        <w:spacing w:after="0"/>
        <w:rPr>
          <w:rFonts w:ascii="Times New Roman" w:hAnsi="Times New Roman"/>
          <w:sz w:val="28"/>
          <w:szCs w:val="28"/>
        </w:rPr>
      </w:pPr>
      <w:r>
        <w:rPr>
          <w:rFonts w:ascii="Times New Roman" w:hAnsi="Times New Roman"/>
          <w:sz w:val="28"/>
          <w:szCs w:val="28"/>
        </w:rPr>
        <w:t xml:space="preserve">                 Приняты и дополнены положения в сфере управления и распоряжения муниципальным имуществом.</w:t>
      </w:r>
    </w:p>
    <w:p w:rsidR="004838E7" w:rsidRDefault="004838E7" w:rsidP="001246C4">
      <w:pPr>
        <w:tabs>
          <w:tab w:val="left" w:pos="1766"/>
        </w:tabs>
        <w:spacing w:after="0"/>
        <w:rPr>
          <w:rFonts w:ascii="Times New Roman" w:hAnsi="Times New Roman"/>
          <w:sz w:val="28"/>
          <w:szCs w:val="28"/>
        </w:rPr>
      </w:pPr>
      <w:r>
        <w:rPr>
          <w:rFonts w:ascii="Times New Roman" w:hAnsi="Times New Roman"/>
          <w:sz w:val="28"/>
          <w:szCs w:val="28"/>
        </w:rPr>
        <w:t xml:space="preserve">                Активно работали депутаты по выполнению планов наказов избирателей и в плане благоустройства и при проведений муниципальных жилищных и земельных контрольных операций. </w:t>
      </w:r>
    </w:p>
    <w:p w:rsidR="004838E7" w:rsidRDefault="004838E7" w:rsidP="001246C4">
      <w:pPr>
        <w:tabs>
          <w:tab w:val="left" w:pos="1766"/>
        </w:tabs>
        <w:spacing w:after="0"/>
        <w:rPr>
          <w:rFonts w:ascii="Times New Roman" w:hAnsi="Times New Roman"/>
          <w:sz w:val="28"/>
          <w:szCs w:val="28"/>
        </w:rPr>
      </w:pPr>
      <w:r>
        <w:rPr>
          <w:rFonts w:ascii="Times New Roman" w:hAnsi="Times New Roman"/>
          <w:sz w:val="28"/>
          <w:szCs w:val="28"/>
        </w:rPr>
        <w:t xml:space="preserve">                Хочу отметить наиболее активных депутатов Думы Шиткинского МО и поблагодарить за большую общественную работу: Дубровина М.С., Остапчук Т.Ю., Коротких Н.С., Юдину Т.А., Позднякова Ю.В., Котоман В.А.</w:t>
      </w:r>
    </w:p>
    <w:p w:rsidR="004838E7" w:rsidRDefault="004838E7" w:rsidP="001246C4">
      <w:pPr>
        <w:tabs>
          <w:tab w:val="left" w:pos="1766"/>
        </w:tabs>
        <w:spacing w:after="0"/>
        <w:rPr>
          <w:rFonts w:ascii="Times New Roman" w:hAnsi="Times New Roman"/>
          <w:sz w:val="28"/>
          <w:szCs w:val="28"/>
        </w:rPr>
      </w:pPr>
      <w:r>
        <w:rPr>
          <w:rFonts w:ascii="Times New Roman" w:hAnsi="Times New Roman"/>
          <w:sz w:val="28"/>
          <w:szCs w:val="28"/>
        </w:rPr>
        <w:t xml:space="preserve">               Эти люди ответственные с высоким чувством уважения к своим избирателям, не смотря на свою основную работу, постоянно участвует в работе Думы МО, решают вопросы наших жителей. </w:t>
      </w:r>
    </w:p>
    <w:p w:rsidR="004838E7" w:rsidRDefault="004838E7" w:rsidP="001246C4">
      <w:pPr>
        <w:tabs>
          <w:tab w:val="left" w:pos="1766"/>
        </w:tabs>
        <w:spacing w:after="0"/>
        <w:rPr>
          <w:rFonts w:ascii="Times New Roman" w:hAnsi="Times New Roman"/>
          <w:sz w:val="28"/>
          <w:szCs w:val="28"/>
        </w:rPr>
      </w:pPr>
      <w:r>
        <w:rPr>
          <w:rFonts w:ascii="Times New Roman" w:hAnsi="Times New Roman"/>
          <w:sz w:val="28"/>
          <w:szCs w:val="28"/>
        </w:rPr>
        <w:t xml:space="preserve">  Большое всем Спасибо от нас Ваших Земляков.</w:t>
      </w:r>
    </w:p>
    <w:p w:rsidR="004838E7" w:rsidRDefault="004838E7" w:rsidP="00842505">
      <w:pPr>
        <w:tabs>
          <w:tab w:val="left" w:pos="1766"/>
        </w:tabs>
        <w:spacing w:after="0"/>
        <w:jc w:val="center"/>
        <w:rPr>
          <w:rFonts w:ascii="Times New Roman" w:hAnsi="Times New Roman"/>
          <w:b/>
          <w:sz w:val="28"/>
          <w:szCs w:val="28"/>
          <w:u w:val="single"/>
        </w:rPr>
      </w:pPr>
      <w:r>
        <w:rPr>
          <w:rFonts w:ascii="Times New Roman" w:hAnsi="Times New Roman"/>
          <w:b/>
          <w:sz w:val="28"/>
          <w:szCs w:val="28"/>
          <w:u w:val="single"/>
        </w:rPr>
        <w:t>Работа аппарата Администрации Шиткинского МО.</w:t>
      </w:r>
    </w:p>
    <w:p w:rsidR="004838E7" w:rsidRDefault="004838E7" w:rsidP="00842505">
      <w:pPr>
        <w:tabs>
          <w:tab w:val="left" w:pos="1766"/>
        </w:tabs>
        <w:spacing w:after="0"/>
        <w:rPr>
          <w:rFonts w:ascii="Times New Roman" w:hAnsi="Times New Roman"/>
          <w:sz w:val="28"/>
          <w:szCs w:val="28"/>
        </w:rPr>
      </w:pPr>
      <w:r>
        <w:rPr>
          <w:rFonts w:ascii="Times New Roman" w:hAnsi="Times New Roman"/>
          <w:sz w:val="28"/>
          <w:szCs w:val="28"/>
        </w:rPr>
        <w:t xml:space="preserve">              2015 год администрация  работала в сокращенном составе: 5 муниципальных, 2 вспомогательных и 2 технических служащих. </w:t>
      </w:r>
    </w:p>
    <w:p w:rsidR="004838E7" w:rsidRDefault="004838E7" w:rsidP="00842505">
      <w:pPr>
        <w:tabs>
          <w:tab w:val="left" w:pos="1766"/>
        </w:tabs>
        <w:spacing w:after="0"/>
        <w:rPr>
          <w:rFonts w:ascii="Times New Roman" w:hAnsi="Times New Roman"/>
          <w:sz w:val="28"/>
          <w:szCs w:val="28"/>
        </w:rPr>
      </w:pPr>
      <w:r>
        <w:rPr>
          <w:rFonts w:ascii="Times New Roman" w:hAnsi="Times New Roman"/>
          <w:sz w:val="28"/>
          <w:szCs w:val="28"/>
        </w:rPr>
        <w:t xml:space="preserve">             Структура аппарата утверждена решением Думы МО после проведения в 2014 г. сокращений штатов изменения за 2015 год не вносились, вакантными остаются 2 по 0,5 ставки.</w:t>
      </w:r>
    </w:p>
    <w:p w:rsidR="004838E7" w:rsidRDefault="004838E7" w:rsidP="00842505">
      <w:pPr>
        <w:tabs>
          <w:tab w:val="left" w:pos="1766"/>
        </w:tabs>
        <w:spacing w:after="0"/>
        <w:rPr>
          <w:rFonts w:ascii="Times New Roman" w:hAnsi="Times New Roman"/>
          <w:sz w:val="28"/>
          <w:szCs w:val="28"/>
        </w:rPr>
      </w:pPr>
      <w:r>
        <w:rPr>
          <w:rFonts w:ascii="Times New Roman" w:hAnsi="Times New Roman"/>
          <w:sz w:val="28"/>
          <w:szCs w:val="28"/>
        </w:rPr>
        <w:t xml:space="preserve">              В соответствии с ФЗ администрации переданы полномочия по мобилизации, по ведению отдельных нотариальных действий, по работе административной комиссии, а с марта 2015 </w:t>
      </w:r>
      <w:proofErr w:type="spellStart"/>
      <w:r>
        <w:rPr>
          <w:rFonts w:ascii="Times New Roman" w:hAnsi="Times New Roman"/>
          <w:sz w:val="28"/>
          <w:szCs w:val="28"/>
        </w:rPr>
        <w:t>г.по</w:t>
      </w:r>
      <w:proofErr w:type="spellEnd"/>
      <w:r>
        <w:rPr>
          <w:rFonts w:ascii="Times New Roman" w:hAnsi="Times New Roman"/>
          <w:sz w:val="28"/>
          <w:szCs w:val="28"/>
        </w:rPr>
        <w:t xml:space="preserve"> владению и распоряжению земельными участками в границах территории МО на которые не разграничена государственная собственность.</w:t>
      </w:r>
    </w:p>
    <w:p w:rsidR="004838E7" w:rsidRDefault="004838E7" w:rsidP="00842505">
      <w:pPr>
        <w:tabs>
          <w:tab w:val="left" w:pos="1766"/>
        </w:tabs>
        <w:spacing w:after="0"/>
        <w:rPr>
          <w:rFonts w:ascii="Times New Roman" w:hAnsi="Times New Roman"/>
          <w:sz w:val="28"/>
          <w:szCs w:val="28"/>
        </w:rPr>
      </w:pPr>
      <w:r>
        <w:rPr>
          <w:rFonts w:ascii="Times New Roman" w:hAnsi="Times New Roman"/>
          <w:sz w:val="28"/>
          <w:szCs w:val="28"/>
        </w:rPr>
        <w:t xml:space="preserve">             Утвержден состав и положение «Об комиссии муниципальному земельному контролю», разработан Административный регламент </w:t>
      </w:r>
      <w:r>
        <w:rPr>
          <w:rFonts w:ascii="Times New Roman" w:hAnsi="Times New Roman"/>
          <w:sz w:val="28"/>
          <w:szCs w:val="28"/>
        </w:rPr>
        <w:lastRenderedPageBreak/>
        <w:t>проведения муниципального земельного контроля, эти документы прошли правовую экспертизу в межрайонной прокуратуре и утверждены соответствующими постановлениями.</w:t>
      </w:r>
    </w:p>
    <w:p w:rsidR="004838E7" w:rsidRDefault="004838E7" w:rsidP="00842505">
      <w:pPr>
        <w:tabs>
          <w:tab w:val="left" w:pos="1766"/>
        </w:tabs>
        <w:spacing w:after="0"/>
        <w:rPr>
          <w:rFonts w:ascii="Times New Roman" w:hAnsi="Times New Roman"/>
          <w:sz w:val="28"/>
          <w:szCs w:val="28"/>
        </w:rPr>
      </w:pPr>
      <w:r>
        <w:rPr>
          <w:rFonts w:ascii="Times New Roman" w:hAnsi="Times New Roman"/>
          <w:sz w:val="28"/>
          <w:szCs w:val="28"/>
        </w:rPr>
        <w:t xml:space="preserve">            В 2015 г. в соответствии с регламентом проведено 2 проверки целевого использования земельных участков.</w:t>
      </w:r>
    </w:p>
    <w:p w:rsidR="004838E7" w:rsidRDefault="004838E7" w:rsidP="00842505">
      <w:pPr>
        <w:tabs>
          <w:tab w:val="left" w:pos="1766"/>
        </w:tabs>
        <w:spacing w:after="0"/>
        <w:rPr>
          <w:rFonts w:ascii="Times New Roman" w:hAnsi="Times New Roman"/>
          <w:sz w:val="28"/>
          <w:szCs w:val="28"/>
        </w:rPr>
      </w:pPr>
      <w:r>
        <w:rPr>
          <w:rFonts w:ascii="Times New Roman" w:hAnsi="Times New Roman"/>
          <w:sz w:val="28"/>
          <w:szCs w:val="28"/>
        </w:rPr>
        <w:t xml:space="preserve">           Комиссией по землепользованию и застройки в соответствии с регламентом подготовлены 4 материала и 4 заключения об изменении вида разрешенного пользования.</w:t>
      </w:r>
    </w:p>
    <w:p w:rsidR="004838E7" w:rsidRDefault="004838E7" w:rsidP="00842505">
      <w:pPr>
        <w:tabs>
          <w:tab w:val="left" w:pos="1766"/>
        </w:tabs>
        <w:spacing w:after="0"/>
        <w:rPr>
          <w:rFonts w:ascii="Times New Roman" w:hAnsi="Times New Roman"/>
          <w:sz w:val="28"/>
          <w:szCs w:val="28"/>
        </w:rPr>
      </w:pPr>
      <w:r>
        <w:rPr>
          <w:rFonts w:ascii="Times New Roman" w:hAnsi="Times New Roman"/>
          <w:sz w:val="28"/>
          <w:szCs w:val="28"/>
        </w:rPr>
        <w:t xml:space="preserve">           За 2015 г. разработано и принято в администрации МО 144 НПА.</w:t>
      </w:r>
    </w:p>
    <w:p w:rsidR="004838E7" w:rsidRDefault="004838E7" w:rsidP="00842505">
      <w:pPr>
        <w:tabs>
          <w:tab w:val="left" w:pos="1766"/>
        </w:tabs>
        <w:spacing w:after="0"/>
        <w:rPr>
          <w:rFonts w:ascii="Times New Roman" w:hAnsi="Times New Roman"/>
          <w:sz w:val="28"/>
          <w:szCs w:val="28"/>
        </w:rPr>
      </w:pPr>
      <w:r>
        <w:rPr>
          <w:rFonts w:ascii="Times New Roman" w:hAnsi="Times New Roman"/>
          <w:sz w:val="28"/>
          <w:szCs w:val="28"/>
        </w:rPr>
        <w:t xml:space="preserve">           В ходе реализации полномочия по обороту земель с/х назначения за 2015 г. решены вопросы передачи еще 45 земельных долей ранее бесхозных и невостребованных, с/х товаропроизводителям. Остаются нереализованными 137 земельных долей, но эти земли колхоза в большой части использовались для выпаса скота, сенокошения в настоящее время зарастают кустарниками и деревьями, которым 20-25 лет и особо не будут невостребованные даже если их оформить в муниципальную собственность.  </w:t>
      </w:r>
    </w:p>
    <w:p w:rsidR="004838E7" w:rsidRDefault="004838E7" w:rsidP="00842505">
      <w:pPr>
        <w:tabs>
          <w:tab w:val="left" w:pos="1766"/>
        </w:tabs>
        <w:spacing w:after="0"/>
        <w:rPr>
          <w:rFonts w:ascii="Times New Roman" w:hAnsi="Times New Roman"/>
          <w:sz w:val="28"/>
          <w:szCs w:val="28"/>
        </w:rPr>
      </w:pPr>
      <w:r>
        <w:rPr>
          <w:rFonts w:ascii="Times New Roman" w:hAnsi="Times New Roman"/>
          <w:sz w:val="28"/>
          <w:szCs w:val="28"/>
        </w:rPr>
        <w:t xml:space="preserve">           Первоочередной задачей администрации МО на 1 полугодие 2016 г. в реализации данного полномочия должна стать работа по оформлению в муниципальную собственность земельных долей 25 граждан умерших и чьи доли остаются, не востребованы с тем, чтобы передать   с/х товаропроизводителям все 1879 га пашни бывшего колхоза Бирюсинский из 2250 га т.к. 371- </w:t>
      </w:r>
      <w:proofErr w:type="spellStart"/>
      <w:r>
        <w:rPr>
          <w:rFonts w:ascii="Times New Roman" w:hAnsi="Times New Roman"/>
          <w:sz w:val="28"/>
          <w:szCs w:val="28"/>
        </w:rPr>
        <w:t>ур</w:t>
      </w:r>
      <w:proofErr w:type="spellEnd"/>
      <w:r>
        <w:rPr>
          <w:rFonts w:ascii="Times New Roman" w:hAnsi="Times New Roman"/>
          <w:sz w:val="28"/>
          <w:szCs w:val="28"/>
        </w:rPr>
        <w:t>. «</w:t>
      </w:r>
      <w:proofErr w:type="spellStart"/>
      <w:r>
        <w:rPr>
          <w:rFonts w:ascii="Times New Roman" w:hAnsi="Times New Roman"/>
          <w:sz w:val="28"/>
          <w:szCs w:val="28"/>
        </w:rPr>
        <w:t>Пронино</w:t>
      </w:r>
      <w:proofErr w:type="spellEnd"/>
      <w:r>
        <w:rPr>
          <w:rFonts w:ascii="Times New Roman" w:hAnsi="Times New Roman"/>
          <w:sz w:val="28"/>
          <w:szCs w:val="28"/>
        </w:rPr>
        <w:t xml:space="preserve">», </w:t>
      </w:r>
      <w:proofErr w:type="spellStart"/>
      <w:r>
        <w:rPr>
          <w:rFonts w:ascii="Times New Roman" w:hAnsi="Times New Roman"/>
          <w:sz w:val="28"/>
          <w:szCs w:val="28"/>
        </w:rPr>
        <w:t>ур</w:t>
      </w:r>
      <w:proofErr w:type="spellEnd"/>
      <w:r>
        <w:rPr>
          <w:rFonts w:ascii="Times New Roman" w:hAnsi="Times New Roman"/>
          <w:sz w:val="28"/>
          <w:szCs w:val="28"/>
        </w:rPr>
        <w:t>. «</w:t>
      </w:r>
      <w:proofErr w:type="spellStart"/>
      <w:r>
        <w:rPr>
          <w:rFonts w:ascii="Times New Roman" w:hAnsi="Times New Roman"/>
          <w:sz w:val="28"/>
          <w:szCs w:val="28"/>
        </w:rPr>
        <w:t>Лествиничный</w:t>
      </w:r>
      <w:proofErr w:type="spellEnd"/>
      <w:r>
        <w:rPr>
          <w:rFonts w:ascii="Times New Roman" w:hAnsi="Times New Roman"/>
          <w:sz w:val="28"/>
          <w:szCs w:val="28"/>
        </w:rPr>
        <w:t>» ни будут востребованы ещё продолжительное время.</w:t>
      </w:r>
    </w:p>
    <w:p w:rsidR="004838E7" w:rsidRDefault="004838E7" w:rsidP="00842505">
      <w:pPr>
        <w:tabs>
          <w:tab w:val="left" w:pos="1766"/>
        </w:tabs>
        <w:spacing w:after="0"/>
        <w:rPr>
          <w:rFonts w:ascii="Times New Roman" w:hAnsi="Times New Roman"/>
          <w:sz w:val="28"/>
          <w:szCs w:val="28"/>
        </w:rPr>
      </w:pPr>
      <w:r>
        <w:rPr>
          <w:rFonts w:ascii="Times New Roman" w:hAnsi="Times New Roman"/>
          <w:sz w:val="28"/>
          <w:szCs w:val="28"/>
        </w:rPr>
        <w:t xml:space="preserve">           При администрации МО созданы и работают комиссии: Административная, жилищная, комиссии по жилищному и земельному контролю, комиссия по ЧС и ПБ, комиссия по работе с семьями и н/совершеннолетних, находящие в социально опасном положение.</w:t>
      </w:r>
    </w:p>
    <w:p w:rsidR="004838E7" w:rsidRDefault="004838E7" w:rsidP="00842505">
      <w:pPr>
        <w:tabs>
          <w:tab w:val="left" w:pos="1766"/>
        </w:tabs>
        <w:spacing w:after="0"/>
        <w:rPr>
          <w:rFonts w:ascii="Times New Roman" w:hAnsi="Times New Roman"/>
          <w:sz w:val="28"/>
          <w:szCs w:val="28"/>
        </w:rPr>
      </w:pPr>
      <w:r>
        <w:rPr>
          <w:rFonts w:ascii="Times New Roman" w:hAnsi="Times New Roman"/>
          <w:sz w:val="28"/>
          <w:szCs w:val="28"/>
        </w:rPr>
        <w:t xml:space="preserve">           За 2015 год Административная комиссия не провела ни одного заседания т.к. не поступали материалы о правонарушениях от должностных лиц администрации, полиции, инспекции ГИМС и КДН – на которые возложена обязанность по составлению протоколов. </w:t>
      </w:r>
    </w:p>
    <w:p w:rsidR="004838E7" w:rsidRDefault="004838E7" w:rsidP="00842505">
      <w:pPr>
        <w:tabs>
          <w:tab w:val="left" w:pos="1766"/>
        </w:tabs>
        <w:spacing w:after="0"/>
        <w:rPr>
          <w:rFonts w:ascii="Times New Roman" w:hAnsi="Times New Roman"/>
          <w:sz w:val="28"/>
          <w:szCs w:val="28"/>
        </w:rPr>
      </w:pPr>
      <w:r>
        <w:rPr>
          <w:rFonts w:ascii="Times New Roman" w:hAnsi="Times New Roman"/>
          <w:sz w:val="28"/>
          <w:szCs w:val="28"/>
        </w:rPr>
        <w:t xml:space="preserve">          Комиссия по ЧС и ПБ за 2015 г. провела 3 заседания по факту случившихся ЧС и </w:t>
      </w:r>
      <w:proofErr w:type="spellStart"/>
      <w:r>
        <w:rPr>
          <w:rFonts w:ascii="Times New Roman" w:hAnsi="Times New Roman"/>
          <w:sz w:val="28"/>
          <w:szCs w:val="28"/>
        </w:rPr>
        <w:t>противапаводковыми</w:t>
      </w:r>
      <w:proofErr w:type="spellEnd"/>
      <w:r>
        <w:rPr>
          <w:rFonts w:ascii="Times New Roman" w:hAnsi="Times New Roman"/>
          <w:sz w:val="28"/>
          <w:szCs w:val="28"/>
        </w:rPr>
        <w:t xml:space="preserve"> и противопожарными мероприятиями. </w:t>
      </w:r>
    </w:p>
    <w:p w:rsidR="004838E7" w:rsidRDefault="004838E7" w:rsidP="00842505">
      <w:pPr>
        <w:tabs>
          <w:tab w:val="left" w:pos="1766"/>
        </w:tabs>
        <w:spacing w:after="0"/>
        <w:rPr>
          <w:rFonts w:ascii="Times New Roman" w:hAnsi="Times New Roman"/>
          <w:sz w:val="28"/>
          <w:szCs w:val="28"/>
        </w:rPr>
      </w:pPr>
      <w:r>
        <w:rPr>
          <w:rFonts w:ascii="Times New Roman" w:hAnsi="Times New Roman"/>
          <w:sz w:val="28"/>
          <w:szCs w:val="28"/>
        </w:rPr>
        <w:t xml:space="preserve">         Комиссии по жилищному контролю 4 заседания и комиссия по з. контролю 1 заседание.</w:t>
      </w:r>
    </w:p>
    <w:p w:rsidR="004838E7" w:rsidRDefault="004838E7" w:rsidP="00201FDD">
      <w:pPr>
        <w:tabs>
          <w:tab w:val="left" w:pos="1766"/>
        </w:tabs>
        <w:spacing w:after="0"/>
        <w:rPr>
          <w:rFonts w:ascii="Times New Roman" w:hAnsi="Times New Roman"/>
          <w:sz w:val="28"/>
          <w:szCs w:val="28"/>
        </w:rPr>
      </w:pPr>
      <w:r>
        <w:rPr>
          <w:rFonts w:ascii="Times New Roman" w:hAnsi="Times New Roman"/>
          <w:sz w:val="28"/>
          <w:szCs w:val="28"/>
        </w:rPr>
        <w:t xml:space="preserve">         Комиссией по работе с семьями проведено 12 рейдов, 4 заседания, в ходе работы этой комиссии за 2015 год обновлен банк данных семей так называемых «групп риска» по данным которого 16 семей состоят на </w:t>
      </w:r>
      <w:r>
        <w:rPr>
          <w:rFonts w:ascii="Times New Roman" w:hAnsi="Times New Roman"/>
          <w:sz w:val="28"/>
          <w:szCs w:val="28"/>
        </w:rPr>
        <w:lastRenderedPageBreak/>
        <w:t xml:space="preserve">профилактическом учете, 6 семей на первичном учете, 4 семей на учёте в центре помощи семьям и детям, 1 семья в банке данных </w:t>
      </w:r>
      <w:proofErr w:type="spellStart"/>
      <w:r>
        <w:rPr>
          <w:rFonts w:ascii="Times New Roman" w:hAnsi="Times New Roman"/>
          <w:sz w:val="28"/>
          <w:szCs w:val="28"/>
        </w:rPr>
        <w:t>Ирк</w:t>
      </w:r>
      <w:proofErr w:type="spellEnd"/>
      <w:r>
        <w:rPr>
          <w:rFonts w:ascii="Times New Roman" w:hAnsi="Times New Roman"/>
          <w:sz w:val="28"/>
          <w:szCs w:val="28"/>
        </w:rPr>
        <w:t>. обл..</w:t>
      </w:r>
    </w:p>
    <w:p w:rsidR="004838E7" w:rsidRPr="00201FDD" w:rsidRDefault="004838E7" w:rsidP="00201FDD">
      <w:pPr>
        <w:tabs>
          <w:tab w:val="left" w:pos="1766"/>
        </w:tabs>
        <w:spacing w:after="0"/>
        <w:jc w:val="center"/>
        <w:rPr>
          <w:rFonts w:ascii="Times New Roman" w:hAnsi="Times New Roman"/>
          <w:sz w:val="28"/>
          <w:szCs w:val="28"/>
        </w:rPr>
      </w:pPr>
      <w:r>
        <w:rPr>
          <w:rFonts w:ascii="Times New Roman" w:hAnsi="Times New Roman"/>
          <w:b/>
          <w:sz w:val="28"/>
          <w:szCs w:val="28"/>
          <w:u w:val="single"/>
        </w:rPr>
        <w:t>Информация о работе с обращениями, заявлениями граждан в администрации муниципального образования.</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За 2015 год в администрацию муниципального образования поступило 446 письменных заявлений и устных обращений,  на 15% меньше 2014 г.</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Большинство устных обращений касались вопроса уточнения порядка получения пособий по линии Управление социальной защиты населения ПФ РФ и отдел по назначению субсидий, разъяснений по порядку оформления права собственности на жилое строения, земельные участки. </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Большая часть письменных заявлений о проведении обследования жилых помещений, надворных построек на предмет выдачи заключения о ремонте их, таких заявлений зарегистрировано 77 по всем заявлениям в 2015 г., в соответствии с административным регламентом, проведена работа, выданы соответствующие заключения комиссии.</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5 престарелых граждан обратились с заявлениями об оказании содействия регистрации своего права собственности на жилые строения и земельные участки для решения вопроса получения в дальнейшем социальных выплат, представляя их интересов,  администрация провела соответствующею работу по данным заявлениям, зарегистрировав права и получив для этих граждан свидетельство о регистрации. </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2 пожилые семьи обратились с заявлениями о ремонте мостов, помощи в углубление кюветах, из за  обрушениях их талая вода угрожала подтопить строения. По решению Думы МО работы были включены в план по ремонту и выполнены.</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К сожалению, по коллективному обращению граждан ул. Зеленая 38 - 42 о выделение пиломатериалов на ремонт пешеходного тротуара по заболоченной местности ул. Зеленая, на 2015 г. им было отказано из за большого объёма работ по другим тротуаром этой улицы, более значимыми для большинства жителей. </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Хорошо зарекомендовали совместные приёмы населения, проводимые в первом полугодие 2015 г., с участием участкового полиции, депутата думы Тайшетского района. </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Очень жаль, что такую работу, не удалось продолжить, по ряду причин во 2 полугодие. Из- за нехватки средств на ГСМ редки стали выездные приёмы в населенных пунктов муниципального образования. </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Много времени в 2015 г. потребовало  решение проблемы педагогов в получения компенсации за твердое топливо, и всё же в ходе совещания, </w:t>
      </w:r>
      <w:r>
        <w:rPr>
          <w:rFonts w:ascii="Times New Roman" w:hAnsi="Times New Roman"/>
          <w:sz w:val="28"/>
          <w:szCs w:val="28"/>
        </w:rPr>
        <w:lastRenderedPageBreak/>
        <w:t>встреч с коллективом/ руководством управления социальной защиты и администрацией Тайшетского района, вопрос был решен положительно.</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Редки стали выездные приемы населения,  руководством администрации Тайшетского района, за год проведено только три встречи: 5 мая – главным врачом ЦРБ, 8 августа заместителем мэра по социальным вопросам и в начале сентябре мэром Тайшетского района, хотелось бы, что бы такие встречи проводились чаще, так как они помогают населению, нашим жителям, разрешать важные вопросы.  </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В 2015 г. прокуратурой была проведена проверка работы администрации обращением граждан и заявлением граждан.</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Выявленные замечания, нарушения по срокам исполнения регламента устранены. </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В ходе отчета за 2014 г. на собрании в феврале 2015 г. поручение и наказов жителей не поступало, по всем заданным вопросам были даны ответы.</w:t>
      </w:r>
    </w:p>
    <w:p w:rsidR="004838E7" w:rsidRDefault="004838E7" w:rsidP="00201FDD">
      <w:pPr>
        <w:shd w:val="clear" w:color="auto" w:fill="FFFFFF"/>
        <w:tabs>
          <w:tab w:val="left" w:pos="2191"/>
        </w:tabs>
        <w:spacing w:after="0"/>
        <w:rPr>
          <w:rFonts w:ascii="Times New Roman" w:hAnsi="Times New Roman"/>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Default="004838E7" w:rsidP="00201FDD">
      <w:pPr>
        <w:shd w:val="clear" w:color="auto" w:fill="FFFFFF"/>
        <w:tabs>
          <w:tab w:val="left" w:pos="2191"/>
        </w:tabs>
        <w:spacing w:after="0"/>
        <w:jc w:val="center"/>
        <w:rPr>
          <w:rFonts w:ascii="Times New Roman" w:hAnsi="Times New Roman"/>
          <w:b/>
          <w:sz w:val="28"/>
          <w:szCs w:val="28"/>
        </w:rPr>
      </w:pPr>
    </w:p>
    <w:p w:rsidR="004838E7" w:rsidRPr="0053350D" w:rsidRDefault="004838E7" w:rsidP="00201FDD">
      <w:pPr>
        <w:shd w:val="clear" w:color="auto" w:fill="FFFFFF"/>
        <w:tabs>
          <w:tab w:val="left" w:pos="2191"/>
        </w:tabs>
        <w:spacing w:after="0"/>
        <w:jc w:val="center"/>
        <w:rPr>
          <w:rFonts w:ascii="Times New Roman" w:hAnsi="Times New Roman"/>
          <w:b/>
          <w:sz w:val="28"/>
          <w:szCs w:val="28"/>
        </w:rPr>
      </w:pPr>
      <w:r w:rsidRPr="0053350D">
        <w:rPr>
          <w:rFonts w:ascii="Times New Roman" w:hAnsi="Times New Roman"/>
          <w:b/>
          <w:sz w:val="28"/>
          <w:szCs w:val="28"/>
        </w:rPr>
        <w:lastRenderedPageBreak/>
        <w:t>Заключение.</w:t>
      </w:r>
    </w:p>
    <w:p w:rsidR="004838E7" w:rsidRDefault="004838E7" w:rsidP="00201FDD">
      <w:pPr>
        <w:shd w:val="clear" w:color="auto" w:fill="FFFFFF"/>
        <w:tabs>
          <w:tab w:val="left" w:pos="2191"/>
        </w:tabs>
        <w:spacing w:after="0"/>
        <w:rPr>
          <w:rFonts w:ascii="Times New Roman" w:hAnsi="Times New Roman"/>
          <w:sz w:val="28"/>
          <w:szCs w:val="28"/>
        </w:rPr>
      </w:pP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w:t>
      </w:r>
      <w:r w:rsidRPr="006B5007">
        <w:rPr>
          <w:rFonts w:ascii="Times New Roman" w:hAnsi="Times New Roman"/>
          <w:sz w:val="28"/>
          <w:szCs w:val="28"/>
        </w:rPr>
        <w:t xml:space="preserve">  </w:t>
      </w:r>
      <w:r>
        <w:rPr>
          <w:rFonts w:ascii="Times New Roman" w:hAnsi="Times New Roman"/>
          <w:sz w:val="28"/>
          <w:szCs w:val="28"/>
        </w:rPr>
        <w:t xml:space="preserve">          В 2015 г. было много событий. Его принято называть сложным, кризисным.</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Подводя итог работы ОМС за 2015 г., не для «красного словца» хочу отметить, что хотя и не совсем все обязательства перед своими гражданами мы выполнили в прошлом году, понимаю, что надо работать более энергичнее, настойчивее отстаивать интересы населения и мне и Депутатам местной Думы, и Депутату, вновь избранного состава, Думы Тайшетского района, тем ни менее задачи жизнеобеспечения населения территории МО стоявшие перед нами в 2015 г. в основном выполнялись: сохранены и активно работают все учреждения социально культурной сферы, производственные предприятия. </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Совместно проведено много мероприятий, интересных и важных для всех нас.</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Бюджет МО сохранялся на уровне 2014 г., сокращены долговые обязанности перед областью, выполнены все «Народные инициативы».       Конечно проблем на нашей территории очень и очень много, связано это в первую очередь с экономическим упадком наших основных предприятий, на которых ранее базировалась наша экономика - лесозаготовки и с/х производство.</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Отсюда и отток наиболее трудоспособного населения, много пьянства, деградации, чувства вседозволенности и безответственности. </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И тем ни менее я всегда считал и считаю, что люди на нашей Шиткинской земле живут в основном своём составе замечательные: добродушные и отзывчивые с чувством собственного достоинства и уважения к окружающим.</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Все это заложено в нас нашими предками. Подкреплено соками нашей Земли с её богатой и насыщенной событиями историей. </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И живём мы интересной, насыщенной жизнью, стремясь ни только сохранять всё лучшее, но и приумножить наши традиции, нашу историю славными делами.</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Я благодарю наших партнёров и коллег, жителей в 1 очередь, за помощь, поддержку, взаимопонимание. </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           Впереди много работы, надеюсь, что все вместе мы найдём правильные пути решения наших вопросов, задач. Поздравляю Вас всех с Праздником Весны,</w:t>
      </w:r>
    </w:p>
    <w:p w:rsidR="004838E7" w:rsidRDefault="004838E7" w:rsidP="00201FDD">
      <w:pPr>
        <w:shd w:val="clear" w:color="auto" w:fill="FFFFFF"/>
        <w:tabs>
          <w:tab w:val="left" w:pos="2191"/>
        </w:tabs>
        <w:spacing w:after="0"/>
        <w:rPr>
          <w:rFonts w:ascii="Times New Roman" w:hAnsi="Times New Roman"/>
          <w:sz w:val="28"/>
          <w:szCs w:val="28"/>
        </w:rPr>
      </w:pPr>
      <w:r>
        <w:rPr>
          <w:rFonts w:ascii="Times New Roman" w:hAnsi="Times New Roman"/>
          <w:sz w:val="28"/>
          <w:szCs w:val="28"/>
        </w:rPr>
        <w:t xml:space="preserve">желаю мира - это очень важно, счастья, уверенности в будущем. </w:t>
      </w:r>
    </w:p>
    <w:p w:rsidR="004838E7" w:rsidRDefault="004838E7" w:rsidP="00201FDD">
      <w:pPr>
        <w:shd w:val="clear" w:color="auto" w:fill="FFFFFF"/>
        <w:tabs>
          <w:tab w:val="left" w:pos="2191"/>
        </w:tabs>
        <w:spacing w:after="0"/>
        <w:rPr>
          <w:rFonts w:ascii="Times New Roman" w:hAnsi="Times New Roman"/>
          <w:sz w:val="28"/>
          <w:szCs w:val="28"/>
        </w:rPr>
      </w:pPr>
    </w:p>
    <w:p w:rsidR="004838E7" w:rsidRPr="006B5007" w:rsidRDefault="004838E7" w:rsidP="00201FDD">
      <w:pPr>
        <w:shd w:val="clear" w:color="auto" w:fill="FFFFFF"/>
        <w:tabs>
          <w:tab w:val="left" w:pos="2191"/>
        </w:tabs>
        <w:spacing w:after="0"/>
        <w:rPr>
          <w:rFonts w:ascii="Times New Roman" w:hAnsi="Times New Roman"/>
          <w:sz w:val="28"/>
          <w:szCs w:val="28"/>
        </w:rPr>
      </w:pPr>
    </w:p>
    <w:p w:rsidR="004838E7" w:rsidRDefault="004838E7" w:rsidP="00201FDD">
      <w:pPr>
        <w:tabs>
          <w:tab w:val="left" w:pos="2191"/>
        </w:tabs>
        <w:spacing w:after="0"/>
        <w:rPr>
          <w:rFonts w:ascii="Times New Roman" w:hAnsi="Times New Roman"/>
          <w:sz w:val="28"/>
          <w:szCs w:val="28"/>
        </w:rPr>
      </w:pPr>
    </w:p>
    <w:p w:rsidR="004838E7" w:rsidRDefault="004838E7" w:rsidP="00201FDD">
      <w:pPr>
        <w:tabs>
          <w:tab w:val="left" w:pos="2191"/>
        </w:tabs>
        <w:spacing w:after="0"/>
        <w:rPr>
          <w:rFonts w:ascii="Times New Roman" w:hAnsi="Times New Roman"/>
          <w:sz w:val="28"/>
          <w:szCs w:val="28"/>
        </w:rPr>
      </w:pPr>
    </w:p>
    <w:p w:rsidR="004838E7" w:rsidRPr="00842505" w:rsidRDefault="004838E7" w:rsidP="00842505">
      <w:pPr>
        <w:tabs>
          <w:tab w:val="left" w:pos="1766"/>
        </w:tabs>
        <w:spacing w:after="0"/>
        <w:rPr>
          <w:rFonts w:ascii="Times New Roman" w:hAnsi="Times New Roman"/>
          <w:sz w:val="28"/>
          <w:szCs w:val="28"/>
        </w:rPr>
      </w:pPr>
    </w:p>
    <w:p w:rsidR="004838E7" w:rsidRDefault="004838E7" w:rsidP="001246C4">
      <w:pPr>
        <w:tabs>
          <w:tab w:val="left" w:pos="1766"/>
        </w:tabs>
        <w:spacing w:after="0"/>
        <w:rPr>
          <w:rFonts w:ascii="Times New Roman" w:hAnsi="Times New Roman"/>
          <w:sz w:val="28"/>
          <w:szCs w:val="28"/>
        </w:rPr>
      </w:pPr>
    </w:p>
    <w:p w:rsidR="004838E7" w:rsidRPr="003841CB" w:rsidRDefault="004838E7" w:rsidP="003841CB">
      <w:pPr>
        <w:rPr>
          <w:rFonts w:ascii="Times New Roman" w:hAnsi="Times New Roman"/>
          <w:sz w:val="28"/>
          <w:szCs w:val="28"/>
        </w:rPr>
      </w:pPr>
    </w:p>
    <w:p w:rsidR="004838E7" w:rsidRPr="003841CB" w:rsidRDefault="004838E7" w:rsidP="003841CB">
      <w:pPr>
        <w:rPr>
          <w:rFonts w:ascii="Times New Roman" w:hAnsi="Times New Roman"/>
          <w:sz w:val="28"/>
          <w:szCs w:val="28"/>
        </w:rPr>
      </w:pPr>
    </w:p>
    <w:p w:rsidR="004838E7" w:rsidRPr="003841CB" w:rsidRDefault="004838E7" w:rsidP="003841CB">
      <w:pPr>
        <w:rPr>
          <w:rFonts w:ascii="Times New Roman" w:hAnsi="Times New Roman"/>
          <w:sz w:val="28"/>
          <w:szCs w:val="28"/>
        </w:rPr>
      </w:pPr>
    </w:p>
    <w:p w:rsidR="004838E7" w:rsidRPr="003841CB" w:rsidRDefault="004838E7" w:rsidP="003841CB">
      <w:pPr>
        <w:rPr>
          <w:rFonts w:ascii="Times New Roman" w:hAnsi="Times New Roman"/>
          <w:sz w:val="28"/>
          <w:szCs w:val="28"/>
        </w:rPr>
      </w:pPr>
    </w:p>
    <w:p w:rsidR="004838E7" w:rsidRPr="003841CB" w:rsidRDefault="004838E7" w:rsidP="003841CB">
      <w:pPr>
        <w:rPr>
          <w:rFonts w:ascii="Times New Roman" w:hAnsi="Times New Roman"/>
          <w:sz w:val="28"/>
          <w:szCs w:val="28"/>
        </w:rPr>
      </w:pPr>
    </w:p>
    <w:p w:rsidR="004838E7" w:rsidRPr="003841CB" w:rsidRDefault="004838E7" w:rsidP="003841CB">
      <w:pPr>
        <w:rPr>
          <w:rFonts w:ascii="Times New Roman" w:hAnsi="Times New Roman"/>
          <w:sz w:val="28"/>
          <w:szCs w:val="28"/>
        </w:rPr>
      </w:pPr>
    </w:p>
    <w:p w:rsidR="004838E7" w:rsidRPr="003841CB" w:rsidRDefault="004838E7" w:rsidP="003841CB">
      <w:pPr>
        <w:rPr>
          <w:rFonts w:ascii="Times New Roman" w:hAnsi="Times New Roman"/>
          <w:sz w:val="28"/>
          <w:szCs w:val="28"/>
        </w:rPr>
      </w:pPr>
    </w:p>
    <w:p w:rsidR="004838E7" w:rsidRDefault="004838E7" w:rsidP="003841CB">
      <w:pPr>
        <w:rPr>
          <w:rFonts w:ascii="Times New Roman" w:hAnsi="Times New Roman"/>
          <w:sz w:val="28"/>
          <w:szCs w:val="28"/>
        </w:rPr>
      </w:pPr>
    </w:p>
    <w:p w:rsidR="004838E7" w:rsidRDefault="004838E7" w:rsidP="003841CB">
      <w:pPr>
        <w:tabs>
          <w:tab w:val="left" w:pos="1540"/>
        </w:tabs>
        <w:rPr>
          <w:rFonts w:ascii="Times New Roman" w:hAnsi="Times New Roman"/>
          <w:sz w:val="28"/>
          <w:szCs w:val="28"/>
        </w:rPr>
      </w:pPr>
      <w:r>
        <w:rPr>
          <w:rFonts w:ascii="Times New Roman" w:hAnsi="Times New Roman"/>
          <w:sz w:val="28"/>
          <w:szCs w:val="28"/>
        </w:rPr>
        <w:tab/>
      </w:r>
    </w:p>
    <w:p w:rsidR="004838E7" w:rsidRDefault="004838E7" w:rsidP="003841CB">
      <w:pPr>
        <w:tabs>
          <w:tab w:val="left" w:pos="1540"/>
        </w:tabs>
        <w:rPr>
          <w:rFonts w:ascii="Times New Roman" w:hAnsi="Times New Roman"/>
          <w:sz w:val="28"/>
          <w:szCs w:val="28"/>
        </w:rPr>
      </w:pPr>
    </w:p>
    <w:p w:rsidR="004838E7" w:rsidRDefault="004838E7" w:rsidP="003841CB">
      <w:pPr>
        <w:tabs>
          <w:tab w:val="left" w:pos="1540"/>
        </w:tabs>
        <w:rPr>
          <w:rFonts w:ascii="Times New Roman" w:hAnsi="Times New Roman"/>
          <w:sz w:val="28"/>
          <w:szCs w:val="28"/>
        </w:rPr>
      </w:pPr>
    </w:p>
    <w:sectPr w:rsidR="004838E7" w:rsidSect="005165C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78" w:rsidRDefault="00922578" w:rsidP="007F3FAE">
      <w:pPr>
        <w:spacing w:after="0" w:line="240" w:lineRule="auto"/>
      </w:pPr>
      <w:r>
        <w:separator/>
      </w:r>
    </w:p>
  </w:endnote>
  <w:endnote w:type="continuationSeparator" w:id="0">
    <w:p w:rsidR="00922578" w:rsidRDefault="00922578" w:rsidP="007F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78" w:rsidRDefault="00922578" w:rsidP="007F3FAE">
      <w:pPr>
        <w:spacing w:after="0" w:line="240" w:lineRule="auto"/>
      </w:pPr>
      <w:r>
        <w:separator/>
      </w:r>
    </w:p>
  </w:footnote>
  <w:footnote w:type="continuationSeparator" w:id="0">
    <w:p w:rsidR="00922578" w:rsidRDefault="00922578" w:rsidP="007F3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E36"/>
    <w:rsid w:val="0002070B"/>
    <w:rsid w:val="000826FF"/>
    <w:rsid w:val="00086BD4"/>
    <w:rsid w:val="000918C8"/>
    <w:rsid w:val="000A425C"/>
    <w:rsid w:val="000E3F4B"/>
    <w:rsid w:val="00104511"/>
    <w:rsid w:val="001246C4"/>
    <w:rsid w:val="00135805"/>
    <w:rsid w:val="00140932"/>
    <w:rsid w:val="00161F5B"/>
    <w:rsid w:val="00175D85"/>
    <w:rsid w:val="001801F6"/>
    <w:rsid w:val="0018585B"/>
    <w:rsid w:val="001D0A92"/>
    <w:rsid w:val="001E02FC"/>
    <w:rsid w:val="00201FDD"/>
    <w:rsid w:val="00211213"/>
    <w:rsid w:val="00217028"/>
    <w:rsid w:val="00220FBB"/>
    <w:rsid w:val="00225E34"/>
    <w:rsid w:val="0023076A"/>
    <w:rsid w:val="002434AE"/>
    <w:rsid w:val="00262A11"/>
    <w:rsid w:val="00270650"/>
    <w:rsid w:val="002A4BFA"/>
    <w:rsid w:val="002B1EB0"/>
    <w:rsid w:val="002B3784"/>
    <w:rsid w:val="002E0923"/>
    <w:rsid w:val="002F139E"/>
    <w:rsid w:val="0030697F"/>
    <w:rsid w:val="00307AB9"/>
    <w:rsid w:val="0032486C"/>
    <w:rsid w:val="00341F93"/>
    <w:rsid w:val="003458EC"/>
    <w:rsid w:val="00354123"/>
    <w:rsid w:val="003605A5"/>
    <w:rsid w:val="003841CB"/>
    <w:rsid w:val="00387F56"/>
    <w:rsid w:val="003D0BA1"/>
    <w:rsid w:val="003E7A38"/>
    <w:rsid w:val="004341B2"/>
    <w:rsid w:val="00442964"/>
    <w:rsid w:val="004609D2"/>
    <w:rsid w:val="00464FD8"/>
    <w:rsid w:val="00467D48"/>
    <w:rsid w:val="004838E7"/>
    <w:rsid w:val="00513650"/>
    <w:rsid w:val="005165CB"/>
    <w:rsid w:val="005203A3"/>
    <w:rsid w:val="00520B70"/>
    <w:rsid w:val="0053350D"/>
    <w:rsid w:val="00590FC9"/>
    <w:rsid w:val="00591ED2"/>
    <w:rsid w:val="005921DB"/>
    <w:rsid w:val="005D67E0"/>
    <w:rsid w:val="005E7126"/>
    <w:rsid w:val="006024C5"/>
    <w:rsid w:val="0061090E"/>
    <w:rsid w:val="006311F3"/>
    <w:rsid w:val="00635BE4"/>
    <w:rsid w:val="006422A1"/>
    <w:rsid w:val="00655C08"/>
    <w:rsid w:val="00670374"/>
    <w:rsid w:val="00673B97"/>
    <w:rsid w:val="0068273C"/>
    <w:rsid w:val="006B4047"/>
    <w:rsid w:val="006B5007"/>
    <w:rsid w:val="006D28D7"/>
    <w:rsid w:val="006D2F5E"/>
    <w:rsid w:val="006D3194"/>
    <w:rsid w:val="006D44A1"/>
    <w:rsid w:val="006F7F6E"/>
    <w:rsid w:val="007111BC"/>
    <w:rsid w:val="00734369"/>
    <w:rsid w:val="00757E88"/>
    <w:rsid w:val="00765976"/>
    <w:rsid w:val="00766E02"/>
    <w:rsid w:val="00771FAA"/>
    <w:rsid w:val="007B4E6A"/>
    <w:rsid w:val="007B5F85"/>
    <w:rsid w:val="007F3FAE"/>
    <w:rsid w:val="007F5651"/>
    <w:rsid w:val="0080369B"/>
    <w:rsid w:val="0081392F"/>
    <w:rsid w:val="00815103"/>
    <w:rsid w:val="00826C2E"/>
    <w:rsid w:val="00833C04"/>
    <w:rsid w:val="00842505"/>
    <w:rsid w:val="008461DA"/>
    <w:rsid w:val="00853203"/>
    <w:rsid w:val="00862CC5"/>
    <w:rsid w:val="008D1E88"/>
    <w:rsid w:val="008D542C"/>
    <w:rsid w:val="008F2EDC"/>
    <w:rsid w:val="0092029C"/>
    <w:rsid w:val="0092198E"/>
    <w:rsid w:val="00922578"/>
    <w:rsid w:val="00955830"/>
    <w:rsid w:val="00960DB3"/>
    <w:rsid w:val="009719BD"/>
    <w:rsid w:val="00982A58"/>
    <w:rsid w:val="0099443E"/>
    <w:rsid w:val="0099763B"/>
    <w:rsid w:val="009A3832"/>
    <w:rsid w:val="009C2153"/>
    <w:rsid w:val="00A057CE"/>
    <w:rsid w:val="00A36A5A"/>
    <w:rsid w:val="00A40286"/>
    <w:rsid w:val="00A50340"/>
    <w:rsid w:val="00A752C1"/>
    <w:rsid w:val="00AA0501"/>
    <w:rsid w:val="00AA1A1F"/>
    <w:rsid w:val="00AA680D"/>
    <w:rsid w:val="00B13516"/>
    <w:rsid w:val="00B2055B"/>
    <w:rsid w:val="00B52AA4"/>
    <w:rsid w:val="00B559BB"/>
    <w:rsid w:val="00B721C6"/>
    <w:rsid w:val="00B73F15"/>
    <w:rsid w:val="00BA218A"/>
    <w:rsid w:val="00BB4A21"/>
    <w:rsid w:val="00BC1229"/>
    <w:rsid w:val="00BE79BD"/>
    <w:rsid w:val="00C00AA4"/>
    <w:rsid w:val="00C076A9"/>
    <w:rsid w:val="00C11FCD"/>
    <w:rsid w:val="00C14298"/>
    <w:rsid w:val="00C17AE1"/>
    <w:rsid w:val="00C21C19"/>
    <w:rsid w:val="00C47136"/>
    <w:rsid w:val="00C506CF"/>
    <w:rsid w:val="00C5573B"/>
    <w:rsid w:val="00C710F1"/>
    <w:rsid w:val="00C91E37"/>
    <w:rsid w:val="00CB4F0C"/>
    <w:rsid w:val="00CD5C4C"/>
    <w:rsid w:val="00CE0275"/>
    <w:rsid w:val="00CE479D"/>
    <w:rsid w:val="00D005D0"/>
    <w:rsid w:val="00D07C80"/>
    <w:rsid w:val="00D45BBF"/>
    <w:rsid w:val="00D503F1"/>
    <w:rsid w:val="00D66029"/>
    <w:rsid w:val="00D67B39"/>
    <w:rsid w:val="00DA5401"/>
    <w:rsid w:val="00DA5CDF"/>
    <w:rsid w:val="00DB12A6"/>
    <w:rsid w:val="00DC13C6"/>
    <w:rsid w:val="00DC6933"/>
    <w:rsid w:val="00DD3BDE"/>
    <w:rsid w:val="00DE1981"/>
    <w:rsid w:val="00E244B1"/>
    <w:rsid w:val="00E4368B"/>
    <w:rsid w:val="00E4566F"/>
    <w:rsid w:val="00E77897"/>
    <w:rsid w:val="00E8083D"/>
    <w:rsid w:val="00EC3F33"/>
    <w:rsid w:val="00ED41F3"/>
    <w:rsid w:val="00F17F02"/>
    <w:rsid w:val="00F21002"/>
    <w:rsid w:val="00F63421"/>
    <w:rsid w:val="00F80732"/>
    <w:rsid w:val="00F823E7"/>
    <w:rsid w:val="00FA2E36"/>
    <w:rsid w:val="00FB4BD4"/>
    <w:rsid w:val="00FC068F"/>
    <w:rsid w:val="00FC06D3"/>
    <w:rsid w:val="00FE54C4"/>
    <w:rsid w:val="00FE5E55"/>
    <w:rsid w:val="00FE6303"/>
    <w:rsid w:val="00FF22D9"/>
    <w:rsid w:val="00FF297A"/>
    <w:rsid w:val="00FF6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A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3FAE"/>
    <w:pPr>
      <w:tabs>
        <w:tab w:val="center" w:pos="4677"/>
        <w:tab w:val="right" w:pos="9355"/>
      </w:tabs>
      <w:spacing w:after="0" w:line="240" w:lineRule="auto"/>
    </w:pPr>
  </w:style>
  <w:style w:type="character" w:customStyle="1" w:styleId="a4">
    <w:name w:val="Верхний колонтитул Знак"/>
    <w:link w:val="a3"/>
    <w:uiPriority w:val="99"/>
    <w:locked/>
    <w:rsid w:val="007F3FAE"/>
    <w:rPr>
      <w:rFonts w:cs="Times New Roman"/>
    </w:rPr>
  </w:style>
  <w:style w:type="paragraph" w:styleId="a5">
    <w:name w:val="footer"/>
    <w:basedOn w:val="a"/>
    <w:link w:val="a6"/>
    <w:uiPriority w:val="99"/>
    <w:rsid w:val="007F3FAE"/>
    <w:pPr>
      <w:tabs>
        <w:tab w:val="center" w:pos="4677"/>
        <w:tab w:val="right" w:pos="9355"/>
      </w:tabs>
      <w:spacing w:after="0" w:line="240" w:lineRule="auto"/>
    </w:pPr>
  </w:style>
  <w:style w:type="character" w:customStyle="1" w:styleId="a6">
    <w:name w:val="Нижний колонтитул Знак"/>
    <w:link w:val="a5"/>
    <w:uiPriority w:val="99"/>
    <w:locked/>
    <w:rsid w:val="007F3FAE"/>
    <w:rPr>
      <w:rFonts w:cs="Times New Roman"/>
    </w:rPr>
  </w:style>
  <w:style w:type="table" w:styleId="a7">
    <w:name w:val="Table Grid"/>
    <w:basedOn w:val="a1"/>
    <w:uiPriority w:val="99"/>
    <w:rsid w:val="00C17AE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C91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9000</Words>
  <Characters>51302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Отчёт главы Администрации Шиткинского муниципального образования за 2015 г</vt:lpstr>
    </vt:vector>
  </TitlesOfParts>
  <Company/>
  <LinksUpToDate>false</LinksUpToDate>
  <CharactersWithSpaces>60182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главы Администрации Шиткинского муниципального образования за 2015 г</dc:title>
  <dc:creator>Admin</dc:creator>
  <cp:lastModifiedBy>Admin</cp:lastModifiedBy>
  <cp:revision>2</cp:revision>
  <cp:lastPrinted>2006-01-02T00:44:00Z</cp:lastPrinted>
  <dcterms:created xsi:type="dcterms:W3CDTF">2016-05-11T07:45:00Z</dcterms:created>
  <dcterms:modified xsi:type="dcterms:W3CDTF">2016-05-11T07:45:00Z</dcterms:modified>
</cp:coreProperties>
</file>