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5D16DC" w:rsidRPr="006F6545" w:rsidTr="00E40C2A">
        <w:trPr>
          <w:trHeight w:val="2420"/>
        </w:trPr>
        <w:tc>
          <w:tcPr>
            <w:tcW w:w="9463" w:type="dxa"/>
          </w:tcPr>
          <w:p w:rsidR="005D16DC" w:rsidRPr="005D16DC" w:rsidRDefault="005D16DC" w:rsidP="00E40C2A">
            <w:pPr>
              <w:pStyle w:val="1"/>
              <w:jc w:val="center"/>
              <w:rPr>
                <w:rFonts w:ascii="Times New Roman" w:hAnsi="Times New Roman"/>
              </w:rPr>
            </w:pPr>
            <w:r w:rsidRPr="005D16D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5D16D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5D16DC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5D16DC" w:rsidRPr="005D16DC" w:rsidRDefault="005D16DC" w:rsidP="00E40C2A">
            <w:pPr>
              <w:pStyle w:val="5"/>
              <w:rPr>
                <w:rFonts w:ascii="Times New Roman" w:hAnsi="Times New Roman"/>
              </w:rPr>
            </w:pPr>
            <w:r w:rsidRPr="005D16DC">
              <w:rPr>
                <w:rFonts w:ascii="Times New Roman" w:hAnsi="Times New Roman"/>
              </w:rPr>
              <w:t>Иркутская   область</w:t>
            </w:r>
          </w:p>
          <w:p w:rsidR="005D16DC" w:rsidRPr="005D16DC" w:rsidRDefault="005D16DC" w:rsidP="00E40C2A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D16DC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5D16DC" w:rsidRDefault="005D16DC" w:rsidP="005D16D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D16DC">
              <w:rPr>
                <w:rFonts w:ascii="Times New Roman" w:hAnsi="Times New Roman"/>
                <w:b/>
                <w:sz w:val="32"/>
              </w:rPr>
              <w:t>Шиткинское муниципальное образование</w:t>
            </w:r>
          </w:p>
          <w:p w:rsidR="005D16DC" w:rsidRPr="005D16DC" w:rsidRDefault="005D16DC" w:rsidP="005D16DC">
            <w:pPr>
              <w:jc w:val="center"/>
              <w:rPr>
                <w:rFonts w:ascii="Times New Roman" w:hAnsi="Times New Roman"/>
                <w:sz w:val="32"/>
              </w:rPr>
            </w:pPr>
            <w:r w:rsidRPr="005D16DC">
              <w:rPr>
                <w:rFonts w:ascii="Times New Roman" w:hAnsi="Times New Roman"/>
                <w:sz w:val="32"/>
              </w:rPr>
              <w:t xml:space="preserve">Дума Шиткинского муниципального образования </w:t>
            </w:r>
          </w:p>
          <w:p w:rsidR="005D16DC" w:rsidRPr="005D16DC" w:rsidRDefault="005D16DC" w:rsidP="00E40C2A">
            <w:pPr>
              <w:pStyle w:val="7"/>
              <w:rPr>
                <w:rFonts w:ascii="Times New Roman" w:hAnsi="Times New Roman"/>
              </w:rPr>
            </w:pPr>
            <w:r w:rsidRPr="005D16DC">
              <w:rPr>
                <w:rFonts w:ascii="Times New Roman" w:hAnsi="Times New Roman"/>
              </w:rPr>
              <w:t>РЕШЕНИЕ</w:t>
            </w:r>
          </w:p>
          <w:p w:rsidR="005D16DC" w:rsidRPr="006F6545" w:rsidRDefault="005D16DC" w:rsidP="00E40C2A">
            <w:pPr>
              <w:pStyle w:val="2"/>
              <w:suppressLineNumbers/>
              <w:ind w:left="0"/>
            </w:pPr>
          </w:p>
        </w:tc>
      </w:tr>
    </w:tbl>
    <w:p w:rsidR="00B52FCC" w:rsidRDefault="00B52FCC" w:rsidP="00B52FCC">
      <w:pPr>
        <w:widowControl w:val="0"/>
        <w:suppressAutoHyphens/>
        <w:spacing w:after="0" w:line="240" w:lineRule="auto"/>
        <w:rPr>
          <w:rFonts w:ascii="Arial" w:eastAsia="Lucida Sans Unicode" w:hAnsi="Arial"/>
          <w:b/>
          <w:kern w:val="1"/>
          <w:sz w:val="20"/>
          <w:szCs w:val="24"/>
        </w:rPr>
      </w:pPr>
    </w:p>
    <w:p w:rsidR="005D16DC" w:rsidRDefault="005D16DC" w:rsidP="00B52FCC">
      <w:pPr>
        <w:widowControl w:val="0"/>
        <w:suppressAutoHyphens/>
        <w:spacing w:after="0" w:line="240" w:lineRule="auto"/>
        <w:rPr>
          <w:rFonts w:ascii="Arial" w:eastAsia="Lucida Sans Unicode" w:hAnsi="Arial"/>
          <w:b/>
          <w:kern w:val="1"/>
          <w:sz w:val="20"/>
          <w:szCs w:val="24"/>
        </w:rPr>
      </w:pPr>
    </w:p>
    <w:p w:rsidR="005D16DC" w:rsidRPr="00B52FCC" w:rsidRDefault="005D16DC" w:rsidP="00B52FCC">
      <w:pPr>
        <w:widowControl w:val="0"/>
        <w:suppressAutoHyphens/>
        <w:spacing w:after="0" w:line="240" w:lineRule="auto"/>
        <w:rPr>
          <w:rFonts w:ascii="Arial" w:eastAsia="Lucida Sans Unicode" w:hAnsi="Arial"/>
          <w:b/>
          <w:kern w:val="1"/>
          <w:sz w:val="20"/>
          <w:szCs w:val="24"/>
        </w:rPr>
      </w:pPr>
    </w:p>
    <w:p w:rsidR="00B52FCC" w:rsidRPr="00A4533F" w:rsidRDefault="00B52FCC" w:rsidP="00B52FC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u w:val="single"/>
        </w:rPr>
      </w:pPr>
      <w:r w:rsidRPr="00A4533F">
        <w:rPr>
          <w:rFonts w:ascii="Times New Roman" w:eastAsia="Lucida Sans Unicode" w:hAnsi="Times New Roman"/>
          <w:kern w:val="1"/>
          <w:sz w:val="24"/>
          <w:szCs w:val="24"/>
        </w:rPr>
        <w:t xml:space="preserve">от </w:t>
      </w:r>
      <w:r w:rsidR="00791E3C">
        <w:rPr>
          <w:rFonts w:ascii="Times New Roman" w:eastAsia="Lucida Sans Unicode" w:hAnsi="Times New Roman"/>
          <w:kern w:val="1"/>
          <w:sz w:val="24"/>
          <w:szCs w:val="24"/>
          <w:u w:val="single"/>
        </w:rPr>
        <w:t>«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>_</w:t>
      </w:r>
      <w:r w:rsidR="00A00049">
        <w:rPr>
          <w:rFonts w:ascii="Times New Roman" w:eastAsia="Lucida Sans Unicode" w:hAnsi="Times New Roman"/>
          <w:kern w:val="1"/>
          <w:sz w:val="24"/>
          <w:szCs w:val="24"/>
          <w:u w:val="single"/>
        </w:rPr>
        <w:t>27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_»        </w:t>
      </w:r>
      <w:r w:rsidR="00A00049">
        <w:rPr>
          <w:rFonts w:ascii="Times New Roman" w:eastAsia="Lucida Sans Unicode" w:hAnsi="Times New Roman"/>
          <w:kern w:val="1"/>
          <w:sz w:val="24"/>
          <w:szCs w:val="24"/>
          <w:u w:val="single"/>
        </w:rPr>
        <w:t>01</w:t>
      </w:r>
      <w:r w:rsidR="00791E3C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       2022 </w:t>
      </w:r>
      <w:r w:rsidR="00A4533F" w:rsidRPr="00A4533F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</w:t>
      </w:r>
      <w:r w:rsidRPr="00A4533F">
        <w:rPr>
          <w:rFonts w:ascii="Times New Roman" w:eastAsia="Lucida Sans Unicode" w:hAnsi="Times New Roman"/>
          <w:kern w:val="1"/>
          <w:sz w:val="24"/>
          <w:szCs w:val="24"/>
        </w:rPr>
        <w:t>г.                                             №</w:t>
      </w:r>
      <w:r w:rsidRPr="00A4533F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_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 </w:t>
      </w:r>
      <w:r w:rsidR="00A00049">
        <w:rPr>
          <w:rFonts w:ascii="Times New Roman" w:eastAsia="Lucida Sans Unicode" w:hAnsi="Times New Roman"/>
          <w:kern w:val="1"/>
          <w:sz w:val="24"/>
          <w:szCs w:val="24"/>
          <w:u w:val="single"/>
        </w:rPr>
        <w:t>146</w:t>
      </w:r>
      <w:r w:rsidR="00D41BBD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    </w:t>
      </w:r>
      <w:r w:rsidRPr="00A4533F">
        <w:rPr>
          <w:rFonts w:ascii="Times New Roman" w:eastAsia="Lucida Sans Unicode" w:hAnsi="Times New Roman"/>
          <w:kern w:val="1"/>
          <w:sz w:val="24"/>
          <w:szCs w:val="24"/>
          <w:u w:val="single"/>
        </w:rPr>
        <w:t>_</w:t>
      </w:r>
    </w:p>
    <w:p w:rsidR="00B52FCC" w:rsidRPr="00A4533F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>О плане работы Думы Шиткинского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муниципального образования </w:t>
      </w:r>
      <w:proofErr w:type="gramStart"/>
      <w:r w:rsidRPr="00B52FCC">
        <w:rPr>
          <w:rFonts w:ascii="Times New Roman" w:eastAsia="Lucida Sans Unicode" w:hAnsi="Times New Roman"/>
          <w:kern w:val="1"/>
          <w:sz w:val="24"/>
          <w:szCs w:val="24"/>
        </w:rPr>
        <w:t>на</w:t>
      </w:r>
      <w:proofErr w:type="gramEnd"/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B52FCC" w:rsidRPr="00B52FCC" w:rsidRDefault="00791E3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I полугодие 2022</w:t>
      </w:r>
      <w:r w:rsidR="00B52FCC"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года.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В целях обеспечения эффективности работы Думы Шиткинского муниципального образования, своевременной и качественной подготовки вопросов местного значения, подлежащих рассмотрению думой Шиткинского муниципального образования, руководствуясь ст.15 Закона Российской Федерации «Об общих принципах организации местного самоуправления в Российской Федерации»,  ст.ст.31,47 Устава Шиткинского муниципального образования, Дума Шиткинского муниципального образования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    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>РЕШИЛА:</w:t>
      </w: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D16DC" w:rsidRPr="00B52FCC" w:rsidRDefault="005D16DC" w:rsidP="00B52FC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>Утвердить план работы Думы Шиткинского муниципального</w:t>
      </w:r>
      <w:r w:rsidR="00791E3C">
        <w:rPr>
          <w:rFonts w:ascii="Times New Roman" w:eastAsia="Lucida Sans Unicode" w:hAnsi="Times New Roman"/>
          <w:kern w:val="1"/>
          <w:sz w:val="24"/>
          <w:szCs w:val="24"/>
        </w:rPr>
        <w:t xml:space="preserve"> образования на I полугодие 2022</w:t>
      </w: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года (прилагается)</w:t>
      </w:r>
    </w:p>
    <w:p w:rsidR="00B52FCC" w:rsidRPr="00B52FCC" w:rsidRDefault="00B52FCC" w:rsidP="00B52FC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proofErr w:type="gramStart"/>
      <w:r w:rsidRPr="00B52FCC">
        <w:rPr>
          <w:rFonts w:ascii="Times New Roman" w:eastAsia="Lucida Sans Unicode" w:hAnsi="Times New Roman"/>
          <w:kern w:val="1"/>
          <w:sz w:val="24"/>
          <w:szCs w:val="24"/>
        </w:rPr>
        <w:t>Контроль за</w:t>
      </w:r>
      <w:proofErr w:type="gramEnd"/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 исполнением настоящего решения возложить на зам. главы администрации Шиткинского муниципального образования Степанову Т.Э.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5D16D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Председатель Думы Шиткинского</w:t>
      </w:r>
    </w:p>
    <w:p w:rsidR="005D16DC" w:rsidRPr="00B52FCC" w:rsidRDefault="005D16D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муниципального образования                                                      Л.И. Алтухова</w:t>
      </w: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Глава Шиткинского </w:t>
      </w: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B52FCC">
        <w:rPr>
          <w:rFonts w:ascii="Times New Roman" w:eastAsia="Lucida Sans Unicode" w:hAnsi="Times New Roman"/>
          <w:kern w:val="1"/>
          <w:sz w:val="24"/>
          <w:szCs w:val="24"/>
        </w:rPr>
        <w:t xml:space="preserve">муниципального образования                                                      </w:t>
      </w:r>
      <w:proofErr w:type="spellStart"/>
      <w:r w:rsidR="005D16DC">
        <w:rPr>
          <w:rFonts w:ascii="Times New Roman" w:eastAsia="Lucida Sans Unicode" w:hAnsi="Times New Roman"/>
          <w:kern w:val="1"/>
          <w:sz w:val="24"/>
          <w:szCs w:val="24"/>
        </w:rPr>
        <w:t>Е.М.Семенова</w:t>
      </w:r>
      <w:proofErr w:type="spellEnd"/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Default="00B52FCC" w:rsidP="00B52FC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lastRenderedPageBreak/>
        <w:t>УТВЕРЖДЕНО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t>решением Думы Шиткинского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t>муниципального образования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</w:rPr>
      </w:pPr>
      <w:r w:rsidRPr="00F70139">
        <w:rPr>
          <w:rFonts w:ascii="Times New Roman" w:eastAsia="Lucida Sans Unicode" w:hAnsi="Times New Roman"/>
          <w:kern w:val="1"/>
        </w:rPr>
        <w:t>от «_</w:t>
      </w:r>
      <w:r w:rsidR="00D41BBD">
        <w:rPr>
          <w:rFonts w:ascii="Times New Roman" w:eastAsia="Lucida Sans Unicode" w:hAnsi="Times New Roman"/>
          <w:kern w:val="1"/>
        </w:rPr>
        <w:t xml:space="preserve"> </w:t>
      </w:r>
      <w:r w:rsidR="00A00049">
        <w:rPr>
          <w:rFonts w:ascii="Times New Roman" w:eastAsia="Lucida Sans Unicode" w:hAnsi="Times New Roman"/>
          <w:kern w:val="1"/>
        </w:rPr>
        <w:t>27</w:t>
      </w:r>
      <w:r w:rsidR="00D41BBD">
        <w:rPr>
          <w:rFonts w:ascii="Times New Roman" w:eastAsia="Lucida Sans Unicode" w:hAnsi="Times New Roman"/>
          <w:kern w:val="1"/>
        </w:rPr>
        <w:t xml:space="preserve"> </w:t>
      </w:r>
      <w:r w:rsidRPr="00F70139">
        <w:rPr>
          <w:rFonts w:ascii="Times New Roman" w:eastAsia="Lucida Sans Unicode" w:hAnsi="Times New Roman"/>
          <w:kern w:val="1"/>
        </w:rPr>
        <w:t>_»__</w:t>
      </w:r>
      <w:r w:rsidR="00791E3C">
        <w:rPr>
          <w:rFonts w:ascii="Times New Roman" w:eastAsia="Lucida Sans Unicode" w:hAnsi="Times New Roman"/>
          <w:kern w:val="1"/>
        </w:rPr>
        <w:t>_</w:t>
      </w:r>
      <w:r w:rsidR="00A00049">
        <w:rPr>
          <w:rFonts w:ascii="Times New Roman" w:eastAsia="Lucida Sans Unicode" w:hAnsi="Times New Roman"/>
          <w:kern w:val="1"/>
        </w:rPr>
        <w:t>01</w:t>
      </w:r>
      <w:r w:rsidR="00791E3C">
        <w:rPr>
          <w:rFonts w:ascii="Times New Roman" w:eastAsia="Lucida Sans Unicode" w:hAnsi="Times New Roman"/>
          <w:kern w:val="1"/>
        </w:rPr>
        <w:t>__2022</w:t>
      </w:r>
      <w:r w:rsidRPr="00F70139">
        <w:rPr>
          <w:rFonts w:ascii="Times New Roman" w:eastAsia="Lucida Sans Unicode" w:hAnsi="Times New Roman"/>
          <w:kern w:val="1"/>
        </w:rPr>
        <w:t xml:space="preserve"> г. №__</w:t>
      </w:r>
      <w:r w:rsidR="00A00049">
        <w:rPr>
          <w:rFonts w:ascii="Times New Roman" w:eastAsia="Lucida Sans Unicode" w:hAnsi="Times New Roman"/>
          <w:kern w:val="1"/>
        </w:rPr>
        <w:t>146</w:t>
      </w:r>
      <w:bookmarkStart w:id="0" w:name="_GoBack"/>
      <w:bookmarkEnd w:id="0"/>
      <w:r w:rsidRPr="00F70139">
        <w:rPr>
          <w:rFonts w:ascii="Times New Roman" w:eastAsia="Lucida Sans Unicode" w:hAnsi="Times New Roman"/>
          <w:kern w:val="1"/>
        </w:rPr>
        <w:t>___</w:t>
      </w: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</w:rPr>
      </w:pPr>
    </w:p>
    <w:p w:rsidR="00B52FCC" w:rsidRPr="00F70139" w:rsidRDefault="00B52FCC" w:rsidP="00F7013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</w:rPr>
      </w:pPr>
    </w:p>
    <w:tbl>
      <w:tblPr>
        <w:tblW w:w="9400" w:type="dxa"/>
        <w:tblInd w:w="-112" w:type="dxa"/>
        <w:shd w:val="clear" w:color="auto" w:fill="C2D2E1"/>
        <w:tblLook w:val="04A0" w:firstRow="1" w:lastRow="0" w:firstColumn="1" w:lastColumn="0" w:noHBand="0" w:noVBand="1"/>
      </w:tblPr>
      <w:tblGrid>
        <w:gridCol w:w="900"/>
        <w:gridCol w:w="3959"/>
        <w:gridCol w:w="2240"/>
        <w:gridCol w:w="2301"/>
      </w:tblGrid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 Укрепление муниципальной нормативной правовой базы Шиткинского МО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Принятие МНПА, внесение изменений в </w:t>
            </w:r>
            <w:proofErr w:type="gram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действующие</w:t>
            </w:r>
            <w:proofErr w:type="gram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МНПА в соответствии с законодательством.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1полугодия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Думы Шиткинского МО</w:t>
            </w:r>
          </w:p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 Организационные мероприятия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работу по благоустройству населенных пунктов, по активизации работы общественных организаций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Депутаты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Освещать работу депутатов Думы Шиткинского МО в средствах массовой информации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Зам</w:t>
            </w:r>
            <w:proofErr w:type="gram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лавы</w:t>
            </w:r>
            <w:proofErr w:type="spell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организационной работы по подготовке к сессиям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Зам</w:t>
            </w:r>
            <w:proofErr w:type="gramStart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лавы</w:t>
            </w:r>
            <w:proofErr w:type="spellEnd"/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III. Повышение профессионального уровня депутатов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опыта работы с населением по другим территориям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Депутаты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IV. Осуществление контрольных полномочий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На заседаниях Думы заслушать: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1.1.Информацию об исполнении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бюджета Шиткинского мун</w:t>
            </w:r>
            <w:r w:rsidR="00791E3C">
              <w:rPr>
                <w:rFonts w:ascii="Times New Roman" w:eastAsia="Times New Roman" w:hAnsi="Times New Roman"/>
                <w:color w:val="000000"/>
                <w:lang w:eastAsia="ru-RU"/>
              </w:rPr>
              <w:t>иципального образования за  2021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791E3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апрель  2022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консультант администрации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Веретенникова А.Ю.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V. План проведения сессий Думы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Шиткинского муниципального</w:t>
            </w:r>
            <w:r w:rsidR="00791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образования на 1 полугодие 2022</w:t>
            </w: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дата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решений</w:t>
            </w:r>
          </w:p>
        </w:tc>
      </w:tr>
      <w:tr w:rsidR="00B52FCC" w:rsidRPr="00F70139" w:rsidTr="00CD60CA">
        <w:trPr>
          <w:trHeight w:val="522"/>
        </w:trPr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77C" w:rsidRDefault="00B52FCC" w:rsidP="008617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ЯНВАРЬ</w:t>
            </w:r>
            <w:r w:rsidR="003E55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-ФЕВРАЛЬ</w:t>
            </w:r>
          </w:p>
          <w:p w:rsidR="003E550C" w:rsidRDefault="009C1117" w:rsidP="00861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C1117" w:rsidRDefault="003E550C" w:rsidP="00861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Об утверждении </w:t>
            </w:r>
            <w:r w:rsidRPr="003E5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Положения о порядке </w:t>
            </w:r>
            <w:r w:rsidRPr="003E550C">
              <w:rPr>
                <w:rFonts w:ascii="Times New Roman" w:hAnsi="Times New Roman"/>
                <w:sz w:val="24"/>
                <w:szCs w:val="24"/>
              </w:rPr>
              <w:t>самообложения граждан на территории Шиткинского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50C" w:rsidRDefault="003E550C" w:rsidP="00861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Докладывает Степанова Т.Э., зам главы</w:t>
            </w:r>
          </w:p>
          <w:p w:rsidR="003E550C" w:rsidRDefault="003E550C" w:rsidP="00861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550C" w:rsidRPr="003E550C" w:rsidRDefault="003E550C" w:rsidP="008617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5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Об утверждении </w:t>
            </w:r>
            <w:r w:rsidRPr="003E550C">
              <w:rPr>
                <w:rFonts w:ascii="Times New Roman" w:hAnsi="Times New Roman"/>
                <w:sz w:val="24"/>
                <w:szCs w:val="24"/>
              </w:rPr>
              <w:t xml:space="preserve">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Шиткинского </w:t>
            </w:r>
            <w:r w:rsidRPr="003E550C">
              <w:rPr>
                <w:rFonts w:ascii="Times New Roman" w:hAnsi="Times New Roman"/>
                <w:kern w:val="28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3E550C" w:rsidRDefault="003E550C" w:rsidP="003E5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Докладывает Степанова Т.Э., зам главы</w:t>
            </w:r>
          </w:p>
          <w:p w:rsidR="003E550C" w:rsidRPr="003E550C" w:rsidRDefault="003E550C" w:rsidP="008617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4C1" w:rsidRDefault="003F3EC4" w:rsidP="005E54C1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5E54C1" w:rsidRPr="005E54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Об отч</w:t>
            </w:r>
            <w:r w:rsidR="003E55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ете главы Шиткинского МО за 2021</w:t>
            </w:r>
            <w:r w:rsidR="005E54C1" w:rsidRPr="005E54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год.</w:t>
            </w:r>
          </w:p>
          <w:p w:rsidR="005E54C1" w:rsidRPr="005E54C1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Информирует: Семенова Е.М., глава Шиткинского МО</w:t>
            </w:r>
          </w:p>
          <w:p w:rsidR="005E54C1" w:rsidRPr="005E54C1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E54C1" w:rsidRDefault="003F3EC4" w:rsidP="005E54C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5E54C1" w:rsidRPr="005E54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E54C1" w:rsidRPr="005E54C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работе Думы Шиткинск</w:t>
            </w:r>
            <w:r w:rsidR="003E550C">
              <w:rPr>
                <w:rFonts w:ascii="Times New Roman" w:eastAsia="Times New Roman" w:hAnsi="Times New Roman"/>
                <w:color w:val="000000"/>
                <w:lang w:eastAsia="ru-RU"/>
              </w:rPr>
              <w:t>ого  МО четвертого созыва в 2021</w:t>
            </w:r>
            <w:r w:rsidR="005E54C1" w:rsidRP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2866EA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4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Информирует председатель Думы  Шиткинского МО</w:t>
            </w:r>
          </w:p>
          <w:p w:rsidR="00B52FCC" w:rsidRDefault="005E54C1" w:rsidP="005E54C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C5C7A" w:rsidRPr="00F70139" w:rsidRDefault="004C5C7A" w:rsidP="003E550C">
            <w:pPr>
              <w:spacing w:after="0" w:line="0" w:lineRule="atLeas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МАРТ</w:t>
            </w:r>
          </w:p>
          <w:p w:rsidR="005E54C1" w:rsidRPr="00F70139" w:rsidRDefault="00B52FCC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5E54C1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1.Проект решения об итогах реализации Программы социально-экономического развития Шиткинского  му</w:t>
            </w:r>
            <w:r w:rsidR="003E550C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образования за 2021</w:t>
            </w:r>
            <w:r w:rsidR="005E54C1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  <w:p w:rsidR="005E54C1" w:rsidRPr="00F70139" w:rsidRDefault="005E54C1" w:rsidP="005E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Веретенникова А.Ю., </w:t>
            </w:r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консультант администрации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проведении неотложных противопаводковых мероприятий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>, реализация плана мероприятий в пожа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>роопасны</w:t>
            </w:r>
            <w:r w:rsidR="003E550C">
              <w:rPr>
                <w:rFonts w:ascii="Times New Roman" w:eastAsia="Times New Roman" w:hAnsi="Times New Roman"/>
                <w:color w:val="000000"/>
                <w:lang w:eastAsia="ru-RU"/>
              </w:rPr>
              <w:t>й период весны-лета 2022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территории Шиткинского МО.</w:t>
            </w:r>
          </w:p>
          <w:p w:rsidR="00B52FCC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 w:rsidR="00CD60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Рузавина Н.С., </w:t>
            </w: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главный специалист администрации </w:t>
            </w:r>
          </w:p>
          <w:p w:rsidR="00314D08" w:rsidRPr="00314D08" w:rsidRDefault="00314D08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14D0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 Об утверждении Положения о добровольной народной дружине Шиткинского муниципального образования</w:t>
            </w:r>
          </w:p>
          <w:p w:rsidR="00A4533F" w:rsidRDefault="005E54C1" w:rsidP="0079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E54C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Информирует: Якушенок А.Н., главный специалист администрации</w:t>
            </w:r>
          </w:p>
          <w:p w:rsidR="00791E3C" w:rsidRPr="00791E3C" w:rsidRDefault="00791E3C" w:rsidP="0079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E3C">
              <w:rPr>
                <w:rFonts w:ascii="Times New Roman" w:eastAsia="Times New Roman" w:hAnsi="Times New Roman"/>
                <w:color w:val="000000"/>
                <w:lang w:eastAsia="ru-RU"/>
              </w:rPr>
              <w:t>4. Информация о деятельности санитарной комиссии на территории Шиткинского МО.</w:t>
            </w:r>
          </w:p>
          <w:p w:rsidR="00791E3C" w:rsidRDefault="00791E3C" w:rsidP="0079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Рузавина Н.С., </w:t>
            </w: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главный специалист администрации </w:t>
            </w:r>
          </w:p>
          <w:p w:rsidR="00791E3C" w:rsidRPr="00A4533F" w:rsidRDefault="00791E3C" w:rsidP="0079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АПРЕЛЬ</w:t>
            </w:r>
          </w:p>
          <w:p w:rsidR="00DB14E5" w:rsidRDefault="00B52FCC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 </w:t>
            </w:r>
            <w:r w:rsidR="00DB14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 утверждении отчета об исполнени</w:t>
            </w:r>
            <w:r w:rsidR="00791E3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 бюджета Шиткинского МО за 2021 и плановый период 2022,2023</w:t>
            </w:r>
            <w:r w:rsidR="00DB14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гг.</w:t>
            </w:r>
          </w:p>
          <w:p w:rsidR="00DB14E5" w:rsidRDefault="00DB14E5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Веретенникова А.Ю., консультант администрации</w:t>
            </w:r>
          </w:p>
          <w:p w:rsidR="00791E3C" w:rsidRPr="00F70139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B52FCC" w:rsidRPr="00F70139" w:rsidRDefault="00DB14E5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 </w:t>
            </w:r>
            <w:r w:rsidR="00B52FCC" w:rsidRPr="00F701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Информация об исполнении бюджета </w:t>
            </w:r>
            <w:r w:rsidR="00791E3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Шиткинского МО за 1 квартал 2022</w:t>
            </w:r>
            <w:r w:rsidR="00B52FCC" w:rsidRPr="00F701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</w:t>
            </w:r>
          </w:p>
          <w:p w:rsidR="00B52FCC" w:rsidRDefault="00B52FCC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Веретенникова А.Ю., консультант администрации</w:t>
            </w:r>
          </w:p>
          <w:p w:rsidR="00791E3C" w:rsidRPr="00F70139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B52FCC" w:rsidRPr="00F70139" w:rsidRDefault="00DB14E5" w:rsidP="00791E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проведении двухмесячника по санитарной очистке и благоустройству населенны</w:t>
            </w:r>
            <w:r w:rsidR="00791E3C">
              <w:rPr>
                <w:rFonts w:ascii="Times New Roman" w:eastAsia="Times New Roman" w:hAnsi="Times New Roman"/>
                <w:color w:val="000000"/>
                <w:lang w:eastAsia="ru-RU"/>
              </w:rPr>
              <w:t>х пунктов Шиткинского МО в 2022</w:t>
            </w:r>
            <w:r w:rsidR="005E5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году</w:t>
            </w:r>
          </w:p>
          <w:p w:rsidR="00CD60CA" w:rsidRDefault="00B52FCC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 w:rsidR="005E5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главный специалист администрации </w:t>
            </w:r>
          </w:p>
          <w:p w:rsidR="00791E3C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CD60CA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CD60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CD60CA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о работе </w:t>
            </w:r>
            <w:r w:rsidR="00CD60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Общественной комиссии с семьями и несовершеннолетними, находящимися в социально-опасном </w:t>
            </w:r>
            <w:r w:rsidR="00E87D35">
              <w:rPr>
                <w:rFonts w:ascii="Times New Roman" w:eastAsia="Times New Roman" w:hAnsi="Times New Roman"/>
                <w:color w:val="000000"/>
                <w:lang w:eastAsia="ru-RU"/>
              </w:rPr>
              <w:t>положении</w:t>
            </w:r>
            <w:r w:rsidR="00CD60C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D60CA" w:rsidRDefault="00CD60CA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Степанова Т.Э., зам. главы администрации</w:t>
            </w:r>
          </w:p>
          <w:p w:rsidR="00791E3C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D41BBD" w:rsidRPr="00F70139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41BBD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ходе  реализации программы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территории</w:t>
            </w:r>
            <w:r w:rsidR="00D41BBD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(детская площадка)</w:t>
            </w:r>
            <w:r w:rsidR="00D41BBD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65389" w:rsidRDefault="00D41BBD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глава администрации, Семенова Е.М.</w:t>
            </w:r>
          </w:p>
          <w:p w:rsidR="00791E3C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65389" w:rsidRDefault="00D41BBD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91E3C" w:rsidRPr="00791E3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  <w:r w:rsidR="00A65389" w:rsidRPr="00791E3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 Информация о ходе подготовки ко Дню Победы в ВОВ.</w:t>
            </w:r>
            <w:r w:rsidR="00A65389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:rsidR="00B52FCC" w:rsidRPr="00F70139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Степанова Т.Э., зам. главы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2FCC" w:rsidRPr="00F70139" w:rsidRDefault="00B52FCC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2B50" w:rsidRDefault="00B52FCC" w:rsidP="00764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  <w:p w:rsidR="00852B50" w:rsidRDefault="00852B50" w:rsidP="00852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МАЙ</w:t>
            </w:r>
          </w:p>
          <w:p w:rsidR="006B7C62" w:rsidRDefault="006B7C62" w:rsidP="0021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 </w:t>
            </w:r>
            <w:r w:rsidR="00211C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 проведении работ по </w:t>
            </w:r>
            <w:r w:rsidR="00791E3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оформлению земельного участка под кладбище.</w:t>
            </w:r>
          </w:p>
          <w:p w:rsidR="00211C5A" w:rsidRPr="005E54C1" w:rsidRDefault="00211C5A" w:rsidP="0021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4C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Информирует: Якушенок А.Н., главный специалист администрации</w:t>
            </w:r>
          </w:p>
          <w:p w:rsidR="00B52FCC" w:rsidRPr="00F70139" w:rsidRDefault="006B7C62" w:rsidP="00764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84226">
              <w:rPr>
                <w:rFonts w:ascii="Times New Roman" w:eastAsia="Times New Roman" w:hAnsi="Times New Roman"/>
                <w:color w:val="000000"/>
                <w:lang w:eastAsia="ru-RU"/>
              </w:rPr>
              <w:t>. И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нформация о содержании улично-дорожной сети Шиткинского муниципального образования.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Информирует: главный специалист администрации </w:t>
            </w:r>
          </w:p>
          <w:p w:rsidR="00584226" w:rsidRPr="00F70139" w:rsidRDefault="002535C7" w:rsidP="0058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584226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.Информация о рабо</w:t>
            </w:r>
            <w:r w:rsidR="00764F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 МКУК «Шиткинский ДДиТ» в </w:t>
            </w:r>
            <w:r w:rsidR="00791E3C">
              <w:rPr>
                <w:rFonts w:ascii="Times New Roman" w:eastAsia="Times New Roman" w:hAnsi="Times New Roman"/>
                <w:color w:val="000000"/>
                <w:lang w:eastAsia="ru-RU"/>
              </w:rPr>
              <w:t>2021, текущем 2022</w:t>
            </w:r>
            <w:r w:rsidR="004C5C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84226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584226" w:rsidRDefault="00584226" w:rsidP="0058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Минаутова Л.А., </w:t>
            </w:r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директор МКУК «Шиткинский ДДиТ»</w:t>
            </w:r>
          </w:p>
          <w:p w:rsidR="00764F49" w:rsidRDefault="002535C7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533F">
              <w:rPr>
                <w:rFonts w:ascii="Times New Roman" w:eastAsia="Times New Roman" w:hAnsi="Times New Roman"/>
                <w:color w:val="000000"/>
                <w:lang w:eastAsia="ru-RU"/>
              </w:rPr>
              <w:t>. Информация о ходе подготовки к итоговой аттестац</w:t>
            </w:r>
            <w:r w:rsidR="00764F49">
              <w:rPr>
                <w:rFonts w:ascii="Times New Roman" w:eastAsia="Times New Roman" w:hAnsi="Times New Roman"/>
                <w:color w:val="000000"/>
                <w:lang w:eastAsia="ru-RU"/>
              </w:rPr>
              <w:t>ии уча</w:t>
            </w:r>
            <w:r w:rsidR="00DB14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щихся МКОУ </w:t>
            </w:r>
            <w:r w:rsidR="00791E3C">
              <w:rPr>
                <w:rFonts w:ascii="Times New Roman" w:eastAsia="Times New Roman" w:hAnsi="Times New Roman"/>
                <w:color w:val="000000"/>
                <w:lang w:eastAsia="ru-RU"/>
              </w:rPr>
              <w:t>Шиткинская СОШ в 2022</w:t>
            </w:r>
            <w:r w:rsidR="00764F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584226" w:rsidRDefault="00A4533F" w:rsidP="00764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53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Информирует: Зенкова Т.А., директор </w:t>
            </w:r>
          </w:p>
          <w:p w:rsidR="00852B50" w:rsidRPr="00852B50" w:rsidRDefault="002535C7" w:rsidP="00764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52B50" w:rsidRPr="00852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Информация о </w:t>
            </w:r>
            <w:r w:rsidR="00791E3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муниципальном жилом фонде</w:t>
            </w:r>
            <w:r w:rsidR="00852B50" w:rsidRPr="00852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Шиткинского МО.</w:t>
            </w:r>
          </w:p>
          <w:p w:rsidR="00852B50" w:rsidRPr="00584226" w:rsidRDefault="00852B50" w:rsidP="00764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Информирует: Наумова Т.Ю., гл. специалист администрации</w:t>
            </w:r>
          </w:p>
        </w:tc>
      </w:tr>
      <w:tr w:rsidR="00B52FCC" w:rsidRPr="00F70139" w:rsidTr="00CD0250">
        <w:tc>
          <w:tcPr>
            <w:tcW w:w="9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52FCC" w:rsidRPr="00F70139" w:rsidRDefault="00B52FCC" w:rsidP="0021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FCC" w:rsidRPr="00F70139" w:rsidRDefault="00B52FCC" w:rsidP="00F70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ИЮНЬ</w:t>
            </w:r>
          </w:p>
          <w:p w:rsidR="00D41BBD" w:rsidRDefault="00B52FCC" w:rsidP="00D41B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 решения «О плане работы Думы Шит</w:t>
            </w:r>
            <w:r w:rsidR="00791E3C">
              <w:rPr>
                <w:rFonts w:ascii="Times New Roman" w:eastAsia="Times New Roman" w:hAnsi="Times New Roman"/>
                <w:color w:val="000000"/>
                <w:lang w:eastAsia="ru-RU"/>
              </w:rPr>
              <w:t>кинского МО  на 2 полугодие 2022</w:t>
            </w:r>
            <w:r w:rsidR="00D41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года»</w:t>
            </w:r>
          </w:p>
          <w:p w:rsidR="00D41BBD" w:rsidRDefault="00D41BBD" w:rsidP="00D4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BBD" w:rsidRPr="00212AB4" w:rsidRDefault="00D41BBD" w:rsidP="00D41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AB4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 Степанова Т.Э., </w:t>
            </w:r>
            <w:proofErr w:type="spellStart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>зам</w:t>
            </w:r>
            <w:proofErr w:type="gramStart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>лавы</w:t>
            </w:r>
            <w:proofErr w:type="spellEnd"/>
            <w:r w:rsidRPr="00212AB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  <w:p w:rsidR="00B52FCC" w:rsidRPr="00F70139" w:rsidRDefault="00D41BBD" w:rsidP="00F7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И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>нформация о ходе реализации проекта народных инициатив Шиткинского МО в 20</w:t>
            </w:r>
            <w:r w:rsidR="00791E3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B52FCC" w:rsidRPr="00F701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году.</w:t>
            </w:r>
          </w:p>
          <w:p w:rsidR="00584226" w:rsidRDefault="00B52FCC" w:rsidP="0058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Информирует: Семенова ЕМ</w:t>
            </w:r>
            <w:proofErr w:type="gramStart"/>
            <w:r w:rsidRPr="00F701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., </w:t>
            </w:r>
            <w:proofErr w:type="gramEnd"/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администрация</w:t>
            </w:r>
          </w:p>
          <w:p w:rsidR="00B52FCC" w:rsidRPr="00F70139" w:rsidRDefault="00B52FCC" w:rsidP="00286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1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</w:tr>
    </w:tbl>
    <w:p w:rsidR="00B52FCC" w:rsidRDefault="00B52FCC"/>
    <w:p w:rsidR="005E54C1" w:rsidRDefault="005E54C1"/>
    <w:p w:rsidR="005E54C1" w:rsidRDefault="005E54C1"/>
    <w:p w:rsidR="005E54C1" w:rsidRDefault="005E54C1"/>
    <w:sectPr w:rsidR="005E54C1" w:rsidSect="005D1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CC"/>
    <w:rsid w:val="00211C5A"/>
    <w:rsid w:val="00212AB4"/>
    <w:rsid w:val="002535C7"/>
    <w:rsid w:val="002866EA"/>
    <w:rsid w:val="00314D08"/>
    <w:rsid w:val="003E550C"/>
    <w:rsid w:val="003F3EC4"/>
    <w:rsid w:val="00466F9D"/>
    <w:rsid w:val="004C5C7A"/>
    <w:rsid w:val="00513650"/>
    <w:rsid w:val="00584226"/>
    <w:rsid w:val="005D16DC"/>
    <w:rsid w:val="005E54C1"/>
    <w:rsid w:val="00656F2D"/>
    <w:rsid w:val="006B7C62"/>
    <w:rsid w:val="00723B13"/>
    <w:rsid w:val="00764F49"/>
    <w:rsid w:val="00765B5A"/>
    <w:rsid w:val="00791E3C"/>
    <w:rsid w:val="00852B50"/>
    <w:rsid w:val="0086177C"/>
    <w:rsid w:val="00907801"/>
    <w:rsid w:val="009234B2"/>
    <w:rsid w:val="009C1117"/>
    <w:rsid w:val="009D5F34"/>
    <w:rsid w:val="00A00049"/>
    <w:rsid w:val="00A227A9"/>
    <w:rsid w:val="00A4533F"/>
    <w:rsid w:val="00A65389"/>
    <w:rsid w:val="00B52FCC"/>
    <w:rsid w:val="00C343EF"/>
    <w:rsid w:val="00C6171A"/>
    <w:rsid w:val="00CD60CA"/>
    <w:rsid w:val="00D41BBD"/>
    <w:rsid w:val="00D578DA"/>
    <w:rsid w:val="00D57E59"/>
    <w:rsid w:val="00DB14E5"/>
    <w:rsid w:val="00DC170B"/>
    <w:rsid w:val="00DE4A14"/>
    <w:rsid w:val="00DF44F6"/>
    <w:rsid w:val="00E87D35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6DC"/>
    <w:pPr>
      <w:keepNext/>
      <w:spacing w:after="0" w:line="360" w:lineRule="auto"/>
      <w:outlineLvl w:val="0"/>
    </w:pPr>
    <w:rPr>
      <w:rFonts w:ascii="AG_CenturyOldStyle" w:eastAsia="Times New Roman" w:hAnsi="AG_CenturyOldStyle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16D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16D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16D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6D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6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6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6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5D16DC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16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6DC"/>
    <w:pPr>
      <w:keepNext/>
      <w:spacing w:after="0" w:line="360" w:lineRule="auto"/>
      <w:outlineLvl w:val="0"/>
    </w:pPr>
    <w:rPr>
      <w:rFonts w:ascii="AG_CenturyOldStyle" w:eastAsia="Times New Roman" w:hAnsi="AG_CenturyOldStyle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16D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16D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16D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6D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6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6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6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5D16DC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16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1D19-A1D8-460F-915D-F183434C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2019-01-10T03:20:00Z</cp:lastPrinted>
  <dcterms:created xsi:type="dcterms:W3CDTF">2022-01-17T03:13:00Z</dcterms:created>
  <dcterms:modified xsi:type="dcterms:W3CDTF">2022-02-03T03:06:00Z</dcterms:modified>
</cp:coreProperties>
</file>