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3" w:rsidRDefault="00570E23" w:rsidP="00570E23">
      <w:pPr>
        <w:widowControl w:val="0"/>
        <w:suppressAutoHyphens/>
        <w:spacing w:after="120"/>
        <w:jc w:val="center"/>
        <w:rPr>
          <w:rFonts w:ascii="Arial" w:eastAsia="Lucida Sans Unicode" w:hAnsi="Arial"/>
          <w:kern w:val="2"/>
          <w:sz w:val="36"/>
          <w:lang w:val="ru-RU" w:eastAsia="ar-SA"/>
        </w:rPr>
      </w:pPr>
      <w:r>
        <w:rPr>
          <w:rFonts w:ascii="Arial" w:eastAsia="Lucida Sans Unicode" w:hAnsi="Arial"/>
          <w:kern w:val="2"/>
          <w:sz w:val="36"/>
          <w:lang w:val="ru-RU" w:eastAsia="ar-SA"/>
        </w:rPr>
        <w:t xml:space="preserve">Р о с </w:t>
      </w:r>
      <w:proofErr w:type="spellStart"/>
      <w:proofErr w:type="gramStart"/>
      <w:r>
        <w:rPr>
          <w:rFonts w:ascii="Arial" w:eastAsia="Lucida Sans Unicode" w:hAnsi="Arial"/>
          <w:kern w:val="2"/>
          <w:sz w:val="36"/>
          <w:lang w:val="ru-RU" w:eastAsia="ar-SA"/>
        </w:rPr>
        <w:t>с</w:t>
      </w:r>
      <w:proofErr w:type="spellEnd"/>
      <w:proofErr w:type="gramEnd"/>
      <w:r>
        <w:rPr>
          <w:rFonts w:ascii="Arial" w:eastAsia="Lucida Sans Unicode" w:hAnsi="Arial"/>
          <w:kern w:val="2"/>
          <w:sz w:val="36"/>
          <w:lang w:val="ru-RU" w:eastAsia="ar-SA"/>
        </w:rPr>
        <w:t xml:space="preserve"> и й с к а я  Ф е д е р а ц и я</w:t>
      </w:r>
    </w:p>
    <w:p w:rsidR="00570E23" w:rsidRDefault="00570E23" w:rsidP="00570E23">
      <w:pPr>
        <w:widowControl w:val="0"/>
        <w:suppressAutoHyphens/>
        <w:spacing w:after="120"/>
        <w:jc w:val="center"/>
        <w:rPr>
          <w:rFonts w:ascii="Arial" w:eastAsia="Lucida Sans Unicode" w:hAnsi="Arial"/>
          <w:kern w:val="2"/>
          <w:sz w:val="36"/>
          <w:lang w:val="ru-RU" w:eastAsia="ar-SA"/>
        </w:rPr>
      </w:pPr>
      <w:r>
        <w:rPr>
          <w:rFonts w:ascii="Arial" w:eastAsia="Lucida Sans Unicode" w:hAnsi="Arial"/>
          <w:kern w:val="2"/>
          <w:sz w:val="36"/>
          <w:lang w:val="ru-RU" w:eastAsia="ar-SA"/>
        </w:rPr>
        <w:t>Иркутская область Тайшетский район</w:t>
      </w:r>
    </w:p>
    <w:p w:rsidR="00570E23" w:rsidRDefault="00570E23" w:rsidP="00570E23">
      <w:pPr>
        <w:widowControl w:val="0"/>
        <w:suppressAutoHyphens/>
        <w:spacing w:after="120"/>
        <w:jc w:val="center"/>
        <w:rPr>
          <w:rFonts w:ascii="Arial" w:eastAsia="Lucida Sans Unicode" w:hAnsi="Arial"/>
          <w:kern w:val="2"/>
          <w:sz w:val="36"/>
          <w:lang w:val="ru-RU" w:eastAsia="ar-SA"/>
        </w:rPr>
      </w:pPr>
      <w:r>
        <w:rPr>
          <w:rFonts w:ascii="Arial" w:eastAsia="Lucida Sans Unicode" w:hAnsi="Arial"/>
          <w:kern w:val="2"/>
          <w:sz w:val="36"/>
          <w:lang w:val="ru-RU" w:eastAsia="ar-SA"/>
        </w:rPr>
        <w:t>Муниципальное образование «Тайшетский район»</w:t>
      </w:r>
    </w:p>
    <w:p w:rsidR="00570E23" w:rsidRDefault="00570E23" w:rsidP="00570E23">
      <w:pPr>
        <w:widowControl w:val="0"/>
        <w:suppressAutoHyphens/>
        <w:spacing w:after="120"/>
        <w:jc w:val="center"/>
        <w:rPr>
          <w:rFonts w:ascii="Arial" w:eastAsia="Lucida Sans Unicode" w:hAnsi="Arial"/>
          <w:kern w:val="2"/>
          <w:sz w:val="36"/>
          <w:lang w:val="ru-RU" w:eastAsia="ar-SA"/>
        </w:rPr>
      </w:pPr>
      <w:r>
        <w:rPr>
          <w:rFonts w:ascii="Arial" w:eastAsia="Lucida Sans Unicode" w:hAnsi="Arial"/>
          <w:kern w:val="2"/>
          <w:sz w:val="36"/>
          <w:lang w:val="ru-RU" w:eastAsia="ar-SA"/>
        </w:rPr>
        <w:t>Дума Шиткинского муниципального образования</w:t>
      </w:r>
    </w:p>
    <w:p w:rsidR="00570E23" w:rsidRDefault="00570E23" w:rsidP="00570E23">
      <w:pPr>
        <w:widowControl w:val="0"/>
        <w:suppressAutoHyphens/>
        <w:spacing w:after="120"/>
        <w:jc w:val="center"/>
        <w:rPr>
          <w:rFonts w:ascii="Arial" w:eastAsia="Lucida Sans Unicode" w:hAnsi="Arial"/>
          <w:kern w:val="2"/>
          <w:sz w:val="36"/>
          <w:lang w:val="ru-RU" w:eastAsia="ar-SA"/>
        </w:rPr>
      </w:pPr>
      <w:r>
        <w:rPr>
          <w:rFonts w:ascii="Arial" w:eastAsia="Lucida Sans Unicode" w:hAnsi="Arial"/>
          <w:kern w:val="2"/>
          <w:sz w:val="36"/>
          <w:lang w:val="ru-RU" w:eastAsia="ar-SA"/>
        </w:rPr>
        <w:t>второго созыва</w:t>
      </w:r>
    </w:p>
    <w:p w:rsidR="00570E23" w:rsidRDefault="00570E23" w:rsidP="00570E23">
      <w:pPr>
        <w:widowControl w:val="0"/>
        <w:suppressAutoHyphens/>
        <w:spacing w:after="120"/>
        <w:jc w:val="center"/>
        <w:rPr>
          <w:rFonts w:ascii="Arial" w:eastAsia="Lucida Sans Unicode" w:hAnsi="Arial"/>
          <w:kern w:val="2"/>
          <w:sz w:val="56"/>
          <w:lang w:val="ru-RU" w:eastAsia="ar-SA"/>
        </w:rPr>
      </w:pPr>
      <w:r>
        <w:rPr>
          <w:rFonts w:ascii="Arial" w:eastAsia="Lucida Sans Unicode" w:hAnsi="Arial"/>
          <w:kern w:val="2"/>
          <w:lang w:val="ru-RU" w:eastAsia="ar-SA"/>
        </w:rPr>
        <w:t> </w:t>
      </w:r>
      <w:r>
        <w:rPr>
          <w:rFonts w:ascii="Arial" w:eastAsia="Lucida Sans Unicode" w:hAnsi="Arial"/>
          <w:kern w:val="2"/>
          <w:sz w:val="56"/>
          <w:lang w:val="ru-RU" w:eastAsia="ar-SA"/>
        </w:rPr>
        <w:t>РЕШЕНИЕ</w:t>
      </w:r>
    </w:p>
    <w:p w:rsidR="00570E23" w:rsidRDefault="00570E23" w:rsidP="00570E23">
      <w:pPr>
        <w:rPr>
          <w:lang w:val="ru-RU"/>
        </w:rPr>
      </w:pPr>
      <w:r>
        <w:rPr>
          <w:rFonts w:ascii="Arial" w:eastAsia="Lucida Sans Unicode" w:hAnsi="Arial"/>
          <w:b/>
          <w:kern w:val="2"/>
          <w:sz w:val="56"/>
          <w:lang w:val="ru-RU" w:eastAsia="ar-SA"/>
        </w:rPr>
        <w:t>______________________________</w:t>
      </w:r>
    </w:p>
    <w:p w:rsidR="00570E23" w:rsidRDefault="00570E23" w:rsidP="00570E23">
      <w:pPr>
        <w:rPr>
          <w:lang w:val="ru-RU"/>
        </w:rPr>
      </w:pPr>
    </w:p>
    <w:p w:rsidR="00570E23" w:rsidRDefault="00570E23" w:rsidP="00570E23">
      <w:pPr>
        <w:rPr>
          <w:lang w:val="ru-RU"/>
        </w:rPr>
      </w:pPr>
    </w:p>
    <w:p w:rsidR="00570E23" w:rsidRDefault="00D14B19" w:rsidP="00570E23">
      <w:pPr>
        <w:rPr>
          <w:lang w:val="ru-RU"/>
        </w:rPr>
      </w:pPr>
      <w:r>
        <w:rPr>
          <w:lang w:val="ru-RU"/>
        </w:rPr>
        <w:t xml:space="preserve">от </w:t>
      </w:r>
      <w:r w:rsidR="003A041E">
        <w:rPr>
          <w:lang w:val="ru-RU"/>
        </w:rPr>
        <w:t>«09»</w:t>
      </w:r>
      <w:r>
        <w:rPr>
          <w:lang w:val="ru-RU"/>
        </w:rPr>
        <w:t xml:space="preserve">  апреля  2015</w:t>
      </w:r>
      <w:r w:rsidR="00570E23">
        <w:rPr>
          <w:lang w:val="ru-RU"/>
        </w:rPr>
        <w:t xml:space="preserve"> г.                                                №__</w:t>
      </w:r>
      <w:r w:rsidR="00FE0B9D">
        <w:rPr>
          <w:lang w:val="ru-RU"/>
        </w:rPr>
        <w:t>71</w:t>
      </w:r>
      <w:bookmarkStart w:id="0" w:name="_GoBack"/>
      <w:bookmarkEnd w:id="0"/>
      <w:r w:rsidR="00570E23">
        <w:rPr>
          <w:lang w:val="ru-RU"/>
        </w:rPr>
        <w:t xml:space="preserve">___  </w:t>
      </w:r>
    </w:p>
    <w:p w:rsidR="00570E23" w:rsidRDefault="00570E23" w:rsidP="00570E23">
      <w:pPr>
        <w:rPr>
          <w:lang w:val="ru-RU"/>
        </w:rPr>
      </w:pPr>
    </w:p>
    <w:p w:rsidR="00570E23" w:rsidRDefault="00570E23" w:rsidP="00570E23">
      <w:pPr>
        <w:rPr>
          <w:lang w:val="ru-RU"/>
        </w:rPr>
      </w:pPr>
      <w:r>
        <w:rPr>
          <w:lang w:val="ru-RU"/>
        </w:rPr>
        <w:t xml:space="preserve">«Об утверждении годового отчета </w:t>
      </w:r>
    </w:p>
    <w:p w:rsidR="00570E23" w:rsidRDefault="00570E23" w:rsidP="00570E23">
      <w:pPr>
        <w:rPr>
          <w:lang w:val="ru-RU"/>
        </w:rPr>
      </w:pPr>
      <w:r>
        <w:rPr>
          <w:lang w:val="ru-RU"/>
        </w:rPr>
        <w:t>об исполнении бюджета  Шиткинского</w:t>
      </w:r>
    </w:p>
    <w:p w:rsidR="00570E23" w:rsidRDefault="00570E23" w:rsidP="00570E23">
      <w:pPr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:rsidR="00570E23" w:rsidRDefault="00570E23" w:rsidP="00570E23">
      <w:pPr>
        <w:rPr>
          <w:lang w:val="ru-RU"/>
        </w:rPr>
      </w:pPr>
      <w:r>
        <w:rPr>
          <w:lang w:val="ru-RU"/>
        </w:rPr>
        <w:t xml:space="preserve"> за 2014 год».</w:t>
      </w:r>
    </w:p>
    <w:p w:rsidR="00570E23" w:rsidRDefault="00570E23" w:rsidP="00570E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</w:p>
    <w:p w:rsidR="00570E23" w:rsidRDefault="00570E23" w:rsidP="00570E2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lang w:val="ru-RU"/>
        </w:rPr>
        <w:t xml:space="preserve">В  соответствии  со ст. 264 Бюджетного кодекса РФ, и ст. 24 «Положения  о  бюджетном  процессе  в Шиткинском муниципальном  образовании», рассмотрев данные отчёта об исполнении бюджета за 2014 год, представленные администрацией  Шиткинского муниципального образования, Дума Шиткинского муниципального образования </w:t>
      </w:r>
    </w:p>
    <w:p w:rsidR="00570E23" w:rsidRDefault="00570E23" w:rsidP="00570E23">
      <w:pPr>
        <w:jc w:val="both"/>
        <w:rPr>
          <w:lang w:val="ru-RU"/>
        </w:rPr>
      </w:pPr>
    </w:p>
    <w:p w:rsidR="00570E23" w:rsidRDefault="00570E23" w:rsidP="00570E23">
      <w:pPr>
        <w:jc w:val="center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Е Ш И Л А :</w:t>
      </w:r>
    </w:p>
    <w:p w:rsidR="00570E23" w:rsidRDefault="00570E23" w:rsidP="00570E23">
      <w:pPr>
        <w:rPr>
          <w:lang w:val="ru-RU"/>
        </w:rPr>
      </w:pPr>
    </w:p>
    <w:p w:rsidR="00570E23" w:rsidRDefault="00570E23" w:rsidP="00570E23">
      <w:pPr>
        <w:ind w:firstLine="708"/>
        <w:jc w:val="both"/>
        <w:rPr>
          <w:lang w:val="ru-RU"/>
        </w:rPr>
      </w:pPr>
      <w:r>
        <w:rPr>
          <w:lang w:val="ru-RU"/>
        </w:rPr>
        <w:t>Статья 1. Утвердить годовой отчёт об исполнении бюджета Шиткинского муниципального образования за 2014 год:</w:t>
      </w:r>
    </w:p>
    <w:p w:rsidR="00570E23" w:rsidRDefault="00570E23" w:rsidP="00570E23">
      <w:pPr>
        <w:ind w:firstLine="708"/>
        <w:jc w:val="both"/>
        <w:rPr>
          <w:lang w:val="ru-RU"/>
        </w:rPr>
      </w:pPr>
      <w:r>
        <w:rPr>
          <w:lang w:val="ru-RU"/>
        </w:rPr>
        <w:t xml:space="preserve"> по доходам в сумме   1</w:t>
      </w:r>
      <w:r w:rsidR="00456293">
        <w:rPr>
          <w:lang w:val="ru-RU"/>
        </w:rPr>
        <w:t>1 548</w:t>
      </w:r>
      <w:r>
        <w:rPr>
          <w:lang w:val="ru-RU"/>
        </w:rPr>
        <w:t>,</w:t>
      </w:r>
      <w:r w:rsidR="00456293">
        <w:rPr>
          <w:lang w:val="ru-RU"/>
        </w:rPr>
        <w:t>9</w:t>
      </w:r>
      <w:r w:rsidR="003A041E">
        <w:rPr>
          <w:lang w:val="ru-RU"/>
        </w:rPr>
        <w:t xml:space="preserve"> тыс. рублей</w:t>
      </w:r>
      <w:r>
        <w:rPr>
          <w:lang w:val="ru-RU"/>
        </w:rPr>
        <w:t>;</w:t>
      </w:r>
    </w:p>
    <w:p w:rsidR="00570E23" w:rsidRDefault="00570E23" w:rsidP="00570E23">
      <w:pPr>
        <w:ind w:firstLine="708"/>
        <w:jc w:val="both"/>
        <w:rPr>
          <w:lang w:val="ru-RU"/>
        </w:rPr>
      </w:pPr>
      <w:r>
        <w:rPr>
          <w:lang w:val="ru-RU"/>
        </w:rPr>
        <w:t xml:space="preserve"> по расходам в сумме  11</w:t>
      </w:r>
      <w:r w:rsidR="00456293">
        <w:rPr>
          <w:lang w:val="ru-RU"/>
        </w:rPr>
        <w:t> 481,1</w:t>
      </w:r>
      <w:r>
        <w:rPr>
          <w:lang w:val="ru-RU"/>
        </w:rPr>
        <w:t xml:space="preserve"> тыс. рублей;</w:t>
      </w:r>
    </w:p>
    <w:p w:rsidR="00570E23" w:rsidRDefault="00570E23" w:rsidP="00570E23">
      <w:pPr>
        <w:ind w:firstLine="708"/>
        <w:jc w:val="both"/>
        <w:rPr>
          <w:lang w:val="ru-RU"/>
        </w:rPr>
      </w:pPr>
      <w:r>
        <w:rPr>
          <w:lang w:val="ru-RU"/>
        </w:rPr>
        <w:t xml:space="preserve"> размер </w:t>
      </w:r>
      <w:r w:rsidR="00456293">
        <w:rPr>
          <w:lang w:val="ru-RU"/>
        </w:rPr>
        <w:t>проф</w:t>
      </w:r>
      <w:r>
        <w:rPr>
          <w:lang w:val="ru-RU"/>
        </w:rPr>
        <w:t xml:space="preserve">ицита в сумме </w:t>
      </w:r>
      <w:r w:rsidR="00456293">
        <w:rPr>
          <w:lang w:val="ru-RU"/>
        </w:rPr>
        <w:t>67,8</w:t>
      </w:r>
      <w:r>
        <w:rPr>
          <w:lang w:val="ru-RU"/>
        </w:rPr>
        <w:t xml:space="preserve"> тыс. рублей или 2,</w:t>
      </w:r>
      <w:r w:rsidR="003A041E">
        <w:rPr>
          <w:lang w:val="ru-RU"/>
        </w:rPr>
        <w:t>8</w:t>
      </w:r>
      <w:r>
        <w:rPr>
          <w:lang w:val="ru-RU"/>
        </w:rPr>
        <w:t xml:space="preserve"> процента исполненного общего годового объема доходов местного бюджета без учета утверждённого о</w:t>
      </w:r>
      <w:r w:rsidR="003A041E">
        <w:rPr>
          <w:lang w:val="ru-RU"/>
        </w:rPr>
        <w:t>бъёма безвозмездных поступлений</w:t>
      </w:r>
      <w:r>
        <w:rPr>
          <w:lang w:val="ru-RU"/>
        </w:rPr>
        <w:t>;</w:t>
      </w:r>
    </w:p>
    <w:p w:rsidR="00570E23" w:rsidRDefault="00570E23" w:rsidP="00570E23">
      <w:pPr>
        <w:jc w:val="both"/>
        <w:rPr>
          <w:lang w:val="ru-RU"/>
        </w:rPr>
      </w:pPr>
      <w:r>
        <w:rPr>
          <w:lang w:val="ru-RU"/>
        </w:rPr>
        <w:t xml:space="preserve">           Статья 2. Настоящее Решение вступает в силу  со дня его официального опубликован</w:t>
      </w:r>
      <w:r w:rsidR="003A041E">
        <w:rPr>
          <w:lang w:val="ru-RU"/>
        </w:rPr>
        <w:t xml:space="preserve">ия, но не ранее  </w:t>
      </w:r>
      <w:r w:rsidR="00D14B19">
        <w:rPr>
          <w:lang w:val="ru-RU"/>
        </w:rPr>
        <w:t xml:space="preserve">9 </w:t>
      </w:r>
      <w:r w:rsidR="003A041E">
        <w:rPr>
          <w:lang w:val="ru-RU"/>
        </w:rPr>
        <w:t>апреля</w:t>
      </w:r>
      <w:r w:rsidR="00D14B19">
        <w:rPr>
          <w:lang w:val="ru-RU"/>
        </w:rPr>
        <w:t xml:space="preserve"> 2015</w:t>
      </w:r>
      <w:r>
        <w:rPr>
          <w:lang w:val="ru-RU"/>
        </w:rPr>
        <w:t xml:space="preserve"> года.</w:t>
      </w:r>
    </w:p>
    <w:p w:rsidR="00570E23" w:rsidRDefault="00570E23" w:rsidP="00570E23">
      <w:pPr>
        <w:jc w:val="both"/>
        <w:rPr>
          <w:lang w:val="ru-RU"/>
        </w:rPr>
      </w:pPr>
      <w:r>
        <w:rPr>
          <w:lang w:val="ru-RU"/>
        </w:rPr>
        <w:t xml:space="preserve">          Статья  3. Опубликовать настоящее Решение в порядке, установленном Уставом  муниципального образования.</w:t>
      </w:r>
    </w:p>
    <w:p w:rsidR="00570E23" w:rsidRDefault="00570E23" w:rsidP="00570E23">
      <w:pPr>
        <w:jc w:val="both"/>
        <w:rPr>
          <w:lang w:val="ru-RU"/>
        </w:rPr>
      </w:pPr>
    </w:p>
    <w:p w:rsidR="00570E23" w:rsidRDefault="00570E23" w:rsidP="00570E23">
      <w:pPr>
        <w:ind w:firstLine="360"/>
        <w:jc w:val="both"/>
        <w:rPr>
          <w:lang w:val="ru-RU"/>
        </w:rPr>
      </w:pPr>
    </w:p>
    <w:p w:rsidR="00570E23" w:rsidRDefault="00570E23" w:rsidP="00570E23">
      <w:pPr>
        <w:jc w:val="both"/>
        <w:rPr>
          <w:lang w:val="ru-RU"/>
        </w:rPr>
      </w:pPr>
      <w:r>
        <w:rPr>
          <w:lang w:val="ru-RU"/>
        </w:rPr>
        <w:t>Глава Шиткинского</w:t>
      </w:r>
    </w:p>
    <w:p w:rsidR="00570E23" w:rsidRDefault="00570E23" w:rsidP="00570E23">
      <w:pPr>
        <w:jc w:val="both"/>
        <w:rPr>
          <w:snapToGrid w:val="0"/>
          <w:lang w:val="ru-RU"/>
        </w:rPr>
      </w:pPr>
      <w:r>
        <w:rPr>
          <w:lang w:val="ru-RU"/>
        </w:rPr>
        <w:t xml:space="preserve"> муниципального образования </w:t>
      </w:r>
      <w:r>
        <w:rPr>
          <w:snapToGrid w:val="0"/>
          <w:lang w:val="ru-RU"/>
        </w:rPr>
        <w:t xml:space="preserve">                                                         </w:t>
      </w:r>
      <w:proofErr w:type="spellStart"/>
      <w:r>
        <w:rPr>
          <w:snapToGrid w:val="0"/>
          <w:lang w:val="ru-RU"/>
        </w:rPr>
        <w:t>В.И.Марченко</w:t>
      </w:r>
      <w:proofErr w:type="spellEnd"/>
    </w:p>
    <w:p w:rsidR="00B76966" w:rsidRDefault="00B76966" w:rsidP="00B76966">
      <w:pPr>
        <w:jc w:val="center"/>
        <w:rPr>
          <w:rFonts w:ascii="Arial CYR" w:hAnsi="Arial CYR" w:cs="Arial CYR"/>
          <w:b/>
          <w:bCs/>
          <w:sz w:val="22"/>
          <w:szCs w:val="22"/>
          <w:lang w:val="ru-RU" w:eastAsia="ru-RU"/>
        </w:rPr>
        <w:sectPr w:rsidR="00B76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28" w:type="dxa"/>
        <w:tblInd w:w="108" w:type="dxa"/>
        <w:tblLook w:val="04A0" w:firstRow="1" w:lastRow="0" w:firstColumn="1" w:lastColumn="0" w:noHBand="0" w:noVBand="1"/>
      </w:tblPr>
      <w:tblGrid>
        <w:gridCol w:w="4852"/>
        <w:gridCol w:w="707"/>
        <w:gridCol w:w="2624"/>
        <w:gridCol w:w="1935"/>
        <w:gridCol w:w="1976"/>
        <w:gridCol w:w="1976"/>
      </w:tblGrid>
      <w:tr w:rsidR="00B76966" w:rsidRPr="00B76966" w:rsidTr="00B76966">
        <w:trPr>
          <w:trHeight w:val="315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Форма по ОКУД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0503117</w:t>
            </w:r>
          </w:p>
        </w:tc>
      </w:tr>
      <w:tr w:rsidR="00B76966" w:rsidRPr="00B76966" w:rsidTr="00B76966">
        <w:trPr>
          <w:trHeight w:val="255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 01.01.2015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                 Дата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01.01.2015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           по ОКПО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Наименование финансового органа:</w:t>
            </w:r>
          </w:p>
        </w:tc>
        <w:tc>
          <w:tcPr>
            <w:tcW w:w="5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Финансовое управление администрации Тайшетского района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  Глава по БК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Наименование публично-правового образования: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Бюджет Шиткинского муниципального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 ОКТМО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Периодичность: годовая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27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Единица измерения: руб.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           по ОКЕИ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383</w:t>
            </w:r>
          </w:p>
        </w:tc>
      </w:tr>
      <w:tr w:rsidR="00B76966" w:rsidRPr="00B76966" w:rsidTr="00B76966">
        <w:trPr>
          <w:trHeight w:val="405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  <w:t xml:space="preserve">                                 1. Доходы бюджета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4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B76966" w:rsidRPr="00B76966" w:rsidTr="00B76966">
        <w:trPr>
          <w:trHeight w:val="184"/>
        </w:trPr>
        <w:tc>
          <w:tcPr>
            <w:tcW w:w="4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4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4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4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4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469"/>
        </w:trPr>
        <w:tc>
          <w:tcPr>
            <w:tcW w:w="4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252"/>
        </w:trPr>
        <w:tc>
          <w:tcPr>
            <w:tcW w:w="4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1" w:name="RANGE!A19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бюджета - всего</w:t>
            </w:r>
            <w:bookmarkEnd w:id="1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11 546 500,00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11 548 959,80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-2 459,80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color w:val="FFFFFF"/>
                <w:sz w:val="16"/>
                <w:szCs w:val="16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000 10000000000000 000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2 447 200,00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2 452 659,80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-5 459,80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182 10100000000000 000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1 069 000,00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1 069 660,82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-660,82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2" w:name="RANGE!A23:D25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доходы физических лиц</w:t>
            </w:r>
            <w:bookmarkEnd w:id="2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182 10102000010000 110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1 069 000,00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1 069 660,82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-660,82</w:t>
            </w:r>
          </w:p>
        </w:tc>
      </w:tr>
      <w:tr w:rsidR="00B76966" w:rsidRPr="00B76966" w:rsidTr="00B76966">
        <w:trPr>
          <w:trHeight w:val="112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3" w:name="RANGE!A24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  <w:bookmarkEnd w:id="3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182 10102010010000 110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4" w:name="RANGE!D24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1 069 000,00</w:t>
            </w:r>
            <w:bookmarkEnd w:id="4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1 069 257,82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-257,82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 (сумма платежа)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182 10102010011000 110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1 069 000,00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1 069 096,86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-96,86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 (пени, проценты)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182 10102010012000 110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160,96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182 10102030010000 110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403,00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9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182 10102030011000 110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403,00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100 10300000000000 000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739 200,00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739 195,07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4,93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100 10302000010000 110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739 200,00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739 195,07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4,93</w:t>
            </w:r>
          </w:p>
        </w:tc>
      </w:tr>
      <w:tr w:rsidR="00B76966" w:rsidRPr="00B76966" w:rsidTr="00B76966">
        <w:trPr>
          <w:trHeight w:val="13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местные бюджеты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100 10302230010000 110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267 600,00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278 984,91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-11 384,91</w:t>
            </w:r>
          </w:p>
        </w:tc>
      </w:tr>
      <w:tr w:rsidR="00B76966" w:rsidRPr="00B76966" w:rsidTr="00B76966">
        <w:trPr>
          <w:trHeight w:val="15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100 10302240010000 110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5 600,00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6 284,18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-684,18</w:t>
            </w:r>
          </w:p>
        </w:tc>
      </w:tr>
      <w:tr w:rsidR="00B76966" w:rsidRPr="00B76966" w:rsidTr="00B76966">
        <w:trPr>
          <w:trHeight w:val="13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Доходы от уплаты акцизов на автомобильный бензин, </w:t>
            </w:r>
            <w:proofErr w:type="spellStart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родлежащие</w:t>
            </w:r>
            <w:proofErr w:type="spellEnd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100 10302250010000 110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466 000,00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477 933,26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-11 933,26</w:t>
            </w:r>
          </w:p>
        </w:tc>
      </w:tr>
      <w:tr w:rsidR="00B76966" w:rsidRPr="00B76966" w:rsidTr="00B76966">
        <w:trPr>
          <w:trHeight w:val="13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100 10302260010000 110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-24 007,28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182 10500000000000 000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35 311,13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-311,13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182 10503000000000 110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35 311,13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-311,13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182 10503010010000 110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35 311,13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-311,13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Единый сельскохозяйственный налог (сумма платежа)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182 10503010011000 110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35 190,50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-190,50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Единый сельскохозяйственный налог (пени, проценты)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182 10503010012000 110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120,63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462 000,00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465 411,73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-3 411,73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182 10601000000000 110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36 039,53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-3 039,53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182 10601030100000 110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36 039,53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-3 039,53</w:t>
            </w:r>
          </w:p>
        </w:tc>
      </w:tr>
      <w:tr w:rsidR="00B76966" w:rsidRPr="00B76966" w:rsidTr="00B76966">
        <w:trPr>
          <w:trHeight w:val="9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182 10601030101000 110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35 619,11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-2 619,11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182 10601030102000 110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420,42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182 10606000000000 110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429 372,20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-372,20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182 10606010000000 110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340 000,00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343 673,47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-3 673,47</w:t>
            </w:r>
          </w:p>
        </w:tc>
      </w:tr>
      <w:tr w:rsidR="00B76966" w:rsidRPr="00B76966" w:rsidTr="00B76966">
        <w:trPr>
          <w:trHeight w:val="112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182 10606013100000 110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340 000,00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343 673,47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-3 673,47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182 10606020000000 110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85 698,73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3 301,27</w:t>
            </w:r>
          </w:p>
        </w:tc>
      </w:tr>
      <w:tr w:rsidR="00B76966" w:rsidRPr="00B76966" w:rsidTr="00B76966">
        <w:trPr>
          <w:trHeight w:val="112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182 10606023100000 110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85 698,73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3 301,27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950 10800000000000 000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24 014,43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-14,43</w:t>
            </w:r>
          </w:p>
        </w:tc>
      </w:tr>
      <w:tr w:rsidR="00B76966" w:rsidRPr="00B76966" w:rsidTr="00B76966">
        <w:trPr>
          <w:trHeight w:val="9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950 10804000010000 110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24 014,43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-14,43</w:t>
            </w:r>
          </w:p>
        </w:tc>
      </w:tr>
      <w:tr w:rsidR="00B76966" w:rsidRPr="00B76966" w:rsidTr="00B76966">
        <w:trPr>
          <w:trHeight w:val="13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950 10804020010000 110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24 014,43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-14,43</w:t>
            </w:r>
          </w:p>
        </w:tc>
      </w:tr>
      <w:tr w:rsidR="00B76966" w:rsidRPr="00B76966" w:rsidTr="00B76966">
        <w:trPr>
          <w:trHeight w:val="13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950 10804020011000 110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24 014,43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-14,43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000 10900000000000 000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27 001,19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-1,19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000 10904000000000 110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27 001,19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-1,19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000 10904050000000 110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27 001,19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-1,19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000 10904053100000 110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27 001,19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-1,19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182 10904053100000 110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27 001,19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-1,19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000 11100000000000 000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49 781,85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-781,85</w:t>
            </w:r>
          </w:p>
        </w:tc>
      </w:tr>
      <w:tr w:rsidR="00B76966" w:rsidRPr="00B76966" w:rsidTr="00B76966">
        <w:trPr>
          <w:trHeight w:val="13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000 11105000000000 120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49 781,85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-781,85</w:t>
            </w:r>
          </w:p>
        </w:tc>
      </w:tr>
      <w:tr w:rsidR="00B76966" w:rsidRPr="00B76966" w:rsidTr="00B76966">
        <w:trPr>
          <w:trHeight w:val="112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000 11105010000000 120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49 781,85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-781,85</w:t>
            </w:r>
          </w:p>
        </w:tc>
      </w:tr>
      <w:tr w:rsidR="00B76966" w:rsidRPr="00B76966" w:rsidTr="00B76966">
        <w:trPr>
          <w:trHeight w:val="13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000 11105013100000 120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49 781,85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-781,85</w:t>
            </w:r>
          </w:p>
        </w:tc>
      </w:tr>
      <w:tr w:rsidR="00B76966" w:rsidRPr="00B76966" w:rsidTr="00B76966">
        <w:trPr>
          <w:trHeight w:val="13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909 11105013100000 120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49 781,85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-781,85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950 11300000000000 000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33 254,00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-254,00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950 11301000000000 000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33 254,00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-254,00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950 11301000000000 130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33 254,00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-254,00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950 11301990000000 130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33 254,00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-254,00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950 11301995100000 130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33 254,00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-254,00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000 11400000000000 000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9 029,58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-29,58</w:t>
            </w:r>
          </w:p>
        </w:tc>
      </w:tr>
      <w:tr w:rsidR="00B76966" w:rsidRPr="00B76966" w:rsidTr="00B76966">
        <w:trPr>
          <w:trHeight w:val="9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000 11406000000000 430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9 029,58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-29,58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000 11406010000000 430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9 029,58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-29,58</w:t>
            </w:r>
          </w:p>
        </w:tc>
      </w:tr>
      <w:tr w:rsidR="00B76966" w:rsidRPr="00B76966" w:rsidTr="00B76966">
        <w:trPr>
          <w:trHeight w:val="9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000 11406013100000 430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9 029,58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-29,58</w:t>
            </w:r>
          </w:p>
        </w:tc>
      </w:tr>
      <w:tr w:rsidR="00B76966" w:rsidRPr="00B76966" w:rsidTr="00B76966">
        <w:trPr>
          <w:trHeight w:val="90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909 11406013100000 430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9 029,58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-29,58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000 20000000000000 000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9 099 300,00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9 096 300,00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000 20200000000000 000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9 099 300,00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9 096 300,00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908 20201000000000 151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908 20201001000000 151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908 20201001100000 151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3 524 000,00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950 20202000000000 151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5 477 700,00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5 474 700,00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950 20202999000000 151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5 477 700,00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5 474 700,00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субсидии бюджетам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950 20202999100000 151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5 477 700,00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5 474 700,00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950 20203000000000 151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97 600,00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97 600,00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950 20203015000000 151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950 20203015100000 151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950 20203024000000 151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5" w:name="RANGE!A86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  <w:bookmarkEnd w:id="5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950 20203024100000 151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513650" w:rsidRDefault="00513650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p w:rsidR="00B76966" w:rsidRDefault="00B76966">
      <w:pPr>
        <w:rPr>
          <w:lang w:val="ru-RU"/>
        </w:rPr>
      </w:pPr>
    </w:p>
    <w:tbl>
      <w:tblPr>
        <w:tblW w:w="14014" w:type="dxa"/>
        <w:tblInd w:w="108" w:type="dxa"/>
        <w:tblLook w:val="04A0" w:firstRow="1" w:lastRow="0" w:firstColumn="1" w:lastColumn="0" w:noHBand="0" w:noVBand="1"/>
      </w:tblPr>
      <w:tblGrid>
        <w:gridCol w:w="4800"/>
        <w:gridCol w:w="707"/>
        <w:gridCol w:w="2600"/>
        <w:gridCol w:w="1955"/>
        <w:gridCol w:w="1976"/>
        <w:gridCol w:w="1976"/>
      </w:tblGrid>
      <w:tr w:rsidR="00B76966" w:rsidRPr="00B76966" w:rsidTr="00B76966">
        <w:trPr>
          <w:trHeight w:val="300"/>
        </w:trPr>
        <w:tc>
          <w:tcPr>
            <w:tcW w:w="10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                         2. Расходы бюджета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Форма 0503117  с.2</w:t>
            </w:r>
          </w:p>
        </w:tc>
      </w:tr>
      <w:tr w:rsidR="00B76966" w:rsidRPr="00B76966" w:rsidTr="00B76966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76966" w:rsidRPr="00B76966" w:rsidTr="00B76966">
        <w:trPr>
          <w:trHeight w:val="207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B76966" w:rsidRPr="00B76966" w:rsidTr="00B76966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9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22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bookmarkStart w:id="6" w:name="RANGE!A13"/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Расходы бюджета - всего</w:t>
            </w:r>
            <w:bookmarkEnd w:id="6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*** 96000000000000 000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11 754 500,00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11 481 138,25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273 361,75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000 0100 0000000 000 000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3 939 700,00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3 824 036,99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115 663,01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3 756 850,00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3 644 854,66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111 995,34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3 317 250,00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3 227 984,28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89 265,72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000 0100 0000000 000 211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2 587 250,00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2 501 474,73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85 775,27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000 0100 0000000 000 212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2 640,00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360,00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7" w:name="RANGE!A20:D22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  <w:bookmarkEnd w:id="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000 0100 0000000 000 213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727 000,00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723 869,55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3 130,45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8" w:name="RANGE!A21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  <w:bookmarkEnd w:id="8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9" w:name="RANGE!D21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400 200,00</w:t>
            </w:r>
            <w:bookmarkEnd w:id="9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397 732,59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2 467,41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000 0100 0000000 000 221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33 668,27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331,73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000 0100 0000000 000 222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5 892,40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7,60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000 0100 0000000 000 223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324 400,00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323 958,92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441,08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000 0100 0000000 000 225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5 400,00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5 387,00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13,00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30 500,00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28 826,00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1 674,00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39 400,00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19 137,79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20 262,21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182 850,00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179 182,33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3 667,67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000 0100 0000000 000 310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11 750,00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11 133,00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000 0100 0000000 000 340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171 100,00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168 049,33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3 050,67</w:t>
            </w:r>
          </w:p>
        </w:tc>
      </w:tr>
      <w:tr w:rsidR="00B76966" w:rsidRPr="00B76966" w:rsidTr="00B76966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000 0102 0000000 000 000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628 000,00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559 977,36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68 022,64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000 0102 0000000 000 200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628 000,00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559 977,36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68 022,64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000 0102 0000000 000 210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628 000,00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559 977,36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68 022,64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000 0102 0000000 000 211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517 000,00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451 248,42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65 751,58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000 0102 0000000 000 213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108 728,94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2 271,06</w:t>
            </w:r>
          </w:p>
        </w:tc>
      </w:tr>
      <w:tr w:rsidR="00B76966" w:rsidRPr="00B76966" w:rsidTr="00B76966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000 0104 0000000 000 000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3 281 100,00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3 253 542,63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27 557,37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3 098 950,00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3 075 060,30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23 889,70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2 689 250,00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2 668 006,92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21 243,08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000 0104 0000000 000 211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2 070 250,00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2 050 226,31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20 023,69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000 0104 0000000 000 212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2 640,00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360,00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000 0104 0000000 000 213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616 000,00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615 140,61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859,39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400 200,00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397 732,59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2 467,41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000 0104 0000000 000 221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33 668,27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331,73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000 0104 0000000 000 222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5 892,40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7,60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000 0104 0000000 000 223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324 400,00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323 958,92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441,08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000 0104 0000000 000 225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5 400,00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5 387,00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13,00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30 500,00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28 826,00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1 674,00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9 320,79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179,21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182 150,00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178 482,33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3 667,67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000 0104 0000000 000 310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11 750,00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11 133,00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000 0104 0000000 000 340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170 400,00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167 349,33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3 050,67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000 0111 0000000 000 000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000 0111 0000000 000 200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000 0111 0000000 000 290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000 0113 0000000 000 000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10 600,00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10 517,00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83,00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000 0113 0000000 000 200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9 817,00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83,00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000 0113 0000000 000 290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9 817,00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83,00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000 0113 0000000 000 300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000 0113 0000000 000 340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000 0200 0000000 000 000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000 0200 0000000 000 200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000 0200 0000000 000 210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000 0200 0000000 000 211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68 284,59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68 284,59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000 0200 0000000 000 213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28 615,41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28 615,41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000 0203 0000000 000 000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000 0203 0000000 000 200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000 0203 0000000 000 210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000 0203 0000000 000 211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68 284,59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68 284,59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000 0203 0000000 000 213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28 615,41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28 615,41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000 0300 0000000 000 000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1 398,78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776,00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622,78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000 0300 0000000 000 220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000 0300 0000000 000 226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000 0300 0000000 000 300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776,00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224,00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000 0300 0000000 000 340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776,00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224,00</w:t>
            </w:r>
          </w:p>
        </w:tc>
      </w:tr>
      <w:tr w:rsidR="00B76966" w:rsidRPr="00B76966" w:rsidTr="00B76966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000 0309 0000000 000 000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1 398,78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776,00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622,78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000 0309 0000000 000 200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000 0309 0000000 000 220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000 0309 0000000 000 226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398,78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000 0309 0000000 000 300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776,00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224,00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000 0309 0000000 000 340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776,00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224,00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000 0400 0000000 000 000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762 700,00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661 343,03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101 356,97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738 900,00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637 868,03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101 031,97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000 0400 0000000 000 220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738 900,00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637 868,03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101 031,97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000 0400 0000000 000 225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733 900,00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632 868,03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101 031,97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000 0400 0000000 000 226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000 0400 0000000 000 300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23 475,00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325,00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000 0400 0000000 000 340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23 475,00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325,00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000 0409 0000000 000 000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762 700,00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661 343,03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101 356,97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000 0409 0000000 000 200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738 900,00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637 868,03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101 031,97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000 0409 0000000 000 220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738 900,00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637 868,03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101 031,97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000 0409 0000000 000 225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733 900,00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632 868,03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101 031,97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000 0409 0000000 000 226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000 0409 0000000 000 300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23 475,00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325,00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000 0409 0000000 000 340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23 475,00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325,00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000 0500 0000000 000 000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378 800,00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371 708,68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7 091,32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339 800,00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334 546,68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5 253,32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337 800,00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332 663,66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5 136,34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000 0500 0000000 000 223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248 000,00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246 863,24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1 136,76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000 0500 0000000 000 224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000 0500 0000000 000 225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67 800,00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63 928,99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3 871,01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16 871,43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128,57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1 883,02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116,98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37 162,00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1 838,00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000 0500 0000000 000 340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39 000,00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37 162,00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1 838,00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000 0502 0000000 000 000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131 426,31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1 573,69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000 0502 0000000 000 200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125 693,31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1 306,69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000 0502 0000000 000 220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125 693,31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1 306,69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000 0502 0000000 000 223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98 800,00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98 609,39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190,61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000 0502 0000000 000 225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10 212,49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987,51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000 0502 0000000 000 226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16 871,43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128,57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000 0502 0000000 000 300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5 733,00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000 0502 0000000 000 340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5 733,00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000 0503 0000000 000 000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245 800,00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240 282,37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5 517,63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000 0503 0000000 000 200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212 800,00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208 853,37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3 946,63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000 0503 0000000 000 220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210 800,00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206 970,35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3 829,65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000 0503 0000000 000 223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149 200,00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148 253,85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946,15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000 0503 0000000 000 224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000 0503 0000000 000 225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56 600,00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53 716,50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2 883,50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000 0503 0000000 000 290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1 883,02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116,98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000 0503 0000000 000 300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31 429,00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1 571,00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000 0503 0000000 000 340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31 429,00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1 571,00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000 0800 0000000 000 000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5 938 381,00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5 931 792,54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6 588,46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5 342 625,50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5 339 864,54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2 760,96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3 762 000,00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3 760 266,87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1 733,13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000 0800 0000000 000 211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2 887 000,00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2 886 858,92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141,08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000 0800 0000000 000 212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1 440,00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1 560,00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000 0800 0000000 000 213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872 000,00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871 967,95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32,05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1 579 625,50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1 579 269,04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356,46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000 0800 0000000 000 223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1 495 300,00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1 494 943,54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356,46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84 325,50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84 325,50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328,63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671,37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595 755,50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591 928,00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3 827,50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000 0800 0000000 000 310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571 731,50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568 731,50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000 0800 0000000 000 340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24 024,00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23 196,50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827,50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000 0801 0000000 000 000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5 938 381,00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5 931 792,54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6 588,46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5 342 625,50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5 339 864,54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2 760,96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3 762 000,00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3 760 266,87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1 733,13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000 0801 0000000 000 211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2 887 000,00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2 886 858,92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141,08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000 0801 0000000 000 212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1 440,00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1 560,00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000 0801 0000000 000 213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872 000,00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871 967,95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32,05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1 579 625,50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1 579 269,04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356,46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000 0801 0000000 000 223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1 495 300,00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1 494 943,54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356,46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000 0801 0000000 000 226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84 325,50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84 325,50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328,63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671,37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595 755,50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591 928,00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3 827,50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000 0801 0000000 000 310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571 731,50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568 731,50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000 0801 0000000 000 340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24 024,00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23 196,50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827,50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000 1000 0000000 000 000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142 200,00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138 433,00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3 767,00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142 200,00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138 433,00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3 767,00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000 1000 0000000 000 260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142 200,00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138 433,00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3 767,00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Пособия по социальной помощи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000 1000 0000000 000 262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3 500,00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000 1000 0000000 000 263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99 933,00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000 1001 0000000 000 000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100 200,00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99 933,00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000 1001 0000000 000 200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99 933,00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000 1001 0000000 000 260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99 933,00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267,00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000 1001 0000000 000 263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100 200,00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99 933,00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267,00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000 1003 0000000 000 000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42 000,00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38 500,00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3 500,00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000 1003 0000000 000 200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000 1003 0000000 000 260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Пособия по социальной помощи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000 1003 0000000 000 262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3 500,00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000 1100 0000000 000 000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8 500,00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8 016,04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483,96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7 165,00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335,00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000 1100 0000000 000 220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000 1100 0000000 000 222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000 1100 0000000 000 290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5 665,00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335,00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000 1100 0000000 000 300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851,04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148,96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000 1100 0000000 000 340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851,04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148,96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000 1101 0000000 000 000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8 500,00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8 016,04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483,96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000 1101 0000000 000 200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7 165,00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335,00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000 1101 0000000 000 220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000 1101 0000000 000 222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000 1101 0000000 000 290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5 665,00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335,00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000 1101 0000000 000 300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851,04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148,96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000 1101 0000000 000 340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851,04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148,96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000 1300 0000000 000 000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000 1300 0000000 000 200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000 1300 0000000 000 230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Обслуживание внутреннего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000 1300 0000000 000 231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000 1301 0000000 000 000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000 1301 0000000 000 200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000 1301 0000000 000 230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Обслуживание внутреннего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000 1301 0000000 000 231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65 852,75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000 1400 0000000 000 000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420 067,47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382 279,22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37 788,25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000 1400 0000000 000 200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420 067,47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382 279,22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37 788,25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000 1400 0000000 000 250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420 067,47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382 279,22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37 788,25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000 1400 0000000 000 251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420 067,47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382 279,22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37 788,25</w:t>
            </w:r>
          </w:p>
        </w:tc>
      </w:tr>
      <w:tr w:rsidR="00B76966" w:rsidRPr="00B76966" w:rsidTr="00B76966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000 1403 0000000 000 000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420 067,47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382 279,22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37 788,25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000 1403 0000000 000 200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420 067,47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382 279,22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37 788,25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000 1403 0000000 000 250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420 067,47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382 279,22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37 788,25</w:t>
            </w:r>
          </w:p>
        </w:tc>
      </w:tr>
      <w:tr w:rsidR="00B76966" w:rsidRPr="00B76966" w:rsidTr="00B76966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000 1403 0000000 000 251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420 067,47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382 279,22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37 788,25</w:t>
            </w:r>
          </w:p>
        </w:tc>
      </w:tr>
      <w:tr w:rsidR="00B76966" w:rsidRPr="00B76966" w:rsidTr="00B76966">
        <w:trPr>
          <w:trHeight w:val="180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10" w:name="RANGE!A193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Результат исполнения бюджета (дефицит / профицит)</w:t>
            </w:r>
            <w:bookmarkEnd w:id="10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*** 79000000000000 000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-208 000,00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67 821,55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x                    </w:t>
            </w:r>
          </w:p>
        </w:tc>
      </w:tr>
      <w:tr w:rsidR="00B76966" w:rsidRPr="00B76966" w:rsidTr="00B7696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B76966" w:rsidRDefault="00B76966">
      <w:pPr>
        <w:rPr>
          <w:lang w:val="ru-RU"/>
        </w:rPr>
      </w:pPr>
    </w:p>
    <w:tbl>
      <w:tblPr>
        <w:tblW w:w="13477" w:type="dxa"/>
        <w:tblInd w:w="108" w:type="dxa"/>
        <w:tblLook w:val="04A0" w:firstRow="1" w:lastRow="0" w:firstColumn="1" w:lastColumn="0" w:noHBand="0" w:noVBand="1"/>
      </w:tblPr>
      <w:tblGrid>
        <w:gridCol w:w="3869"/>
        <w:gridCol w:w="730"/>
        <w:gridCol w:w="2596"/>
        <w:gridCol w:w="2079"/>
        <w:gridCol w:w="2058"/>
        <w:gridCol w:w="2145"/>
      </w:tblGrid>
      <w:tr w:rsidR="00B76966" w:rsidRPr="00B76966" w:rsidTr="00B76966">
        <w:trPr>
          <w:trHeight w:val="267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B76966">
              <w:rPr>
                <w:rFonts w:ascii="Arial CYR" w:hAnsi="Arial CYR" w:cs="Arial CYR"/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                    3. Источники финансирования дефицита бюджета</w:t>
            </w:r>
          </w:p>
        </w:tc>
      </w:tr>
      <w:tr w:rsidR="00B76966" w:rsidRPr="00B76966" w:rsidTr="00B76966">
        <w:trPr>
          <w:trHeight w:val="18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76966" w:rsidRPr="00B76966" w:rsidTr="00B76966">
        <w:trPr>
          <w:trHeight w:val="282"/>
        </w:trPr>
        <w:tc>
          <w:tcPr>
            <w:tcW w:w="3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B76966" w:rsidRPr="00B76966" w:rsidTr="00B76966">
        <w:trPr>
          <w:trHeight w:val="184"/>
        </w:trPr>
        <w:tc>
          <w:tcPr>
            <w:tcW w:w="3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3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3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3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184"/>
        </w:trPr>
        <w:tc>
          <w:tcPr>
            <w:tcW w:w="3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360"/>
        </w:trPr>
        <w:tc>
          <w:tcPr>
            <w:tcW w:w="3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  <w:tr w:rsidR="00B76966" w:rsidRPr="00B76966" w:rsidTr="00B76966">
        <w:trPr>
          <w:trHeight w:val="270"/>
        </w:trPr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</w:t>
            </w:r>
          </w:p>
        </w:tc>
      </w:tr>
      <w:tr w:rsidR="00B76966" w:rsidRPr="00B76966" w:rsidTr="00B76966">
        <w:trPr>
          <w:trHeight w:val="45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11" w:name="RANGE!A12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  <w:bookmarkEnd w:id="11"/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*** 90000000000000 000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208 000,00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-67 821,55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275 821,55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*** 01000000000000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115 000,00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53 970,00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61 030,00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4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950 01020000000000 710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61 030,00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61 030,00</w:t>
            </w:r>
          </w:p>
        </w:tc>
      </w:tr>
      <w:tr w:rsidR="00B76966" w:rsidRPr="00B76966" w:rsidTr="00B76966">
        <w:trPr>
          <w:trHeight w:val="6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950 01020000100000 710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61 030,00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61 030,00</w:t>
            </w:r>
          </w:p>
        </w:tc>
      </w:tr>
      <w:tr w:rsidR="00B76966" w:rsidRPr="00B76966" w:rsidTr="00B76966">
        <w:trPr>
          <w:trHeight w:val="4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950 01030000000000 710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499 000,00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499 000,00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4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950 01030000000000 810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-445 030,00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-445 030,00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950 01030100100000 710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499 000,00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499 000,00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6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950 01030100100000 810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-445 030,00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-445 030,00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*** 02000000000000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*** 01000000000000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93 000,00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-121 791,55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214 791,55</w:t>
            </w:r>
          </w:p>
        </w:tc>
      </w:tr>
      <w:tr w:rsidR="00B76966" w:rsidRPr="00B76966" w:rsidTr="00B76966">
        <w:trPr>
          <w:trHeight w:val="4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*** 01050000000000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93 000,00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-121 791,55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214 791,55</w:t>
            </w:r>
          </w:p>
        </w:tc>
      </w:tr>
      <w:tr w:rsidR="00B76966" w:rsidRPr="00B76966" w:rsidTr="00B76966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12" w:name="RANGE!A25:D26"/>
            <w:bookmarkStart w:id="13" w:name="RANGE!A25"/>
            <w:bookmarkEnd w:id="12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13"/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*** 01060000000000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lastRenderedPageBreak/>
              <w:t>увеличение остатков средств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950 01050000000000 500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-12 106 530,00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-12 350 798,20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x                    </w:t>
            </w:r>
          </w:p>
        </w:tc>
      </w:tr>
      <w:tr w:rsidR="00B76966" w:rsidRPr="00B76966" w:rsidTr="00B76966">
        <w:trPr>
          <w:trHeight w:val="4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950 01050000000000 510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-12 106 530,00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-12 350 798,20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x                    </w:t>
            </w:r>
          </w:p>
        </w:tc>
      </w:tr>
      <w:tr w:rsidR="00B76966" w:rsidRPr="00B76966" w:rsidTr="00B76966">
        <w:trPr>
          <w:trHeight w:val="4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950 01050201100000 510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-12 106 530,00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-12 350 798,20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x                    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уменьшение остатков средств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950 01050000000000 600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12 199 530,00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12 229 006,65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x                    </w:t>
            </w:r>
          </w:p>
        </w:tc>
      </w:tr>
      <w:tr w:rsidR="00B76966" w:rsidRPr="00B76966" w:rsidTr="00B76966">
        <w:trPr>
          <w:trHeight w:val="4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950 01050000000000 610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12 199 530,00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12 229 006,65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x                    </w:t>
            </w:r>
          </w:p>
        </w:tc>
      </w:tr>
      <w:tr w:rsidR="00B76966" w:rsidRPr="00B76966" w:rsidTr="00B76966">
        <w:trPr>
          <w:trHeight w:val="4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bookmarkStart w:id="14" w:name="RANGE!A31"/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Уменьшение прочих остатков денежных средств бюджетов поселений</w:t>
            </w:r>
            <w:bookmarkEnd w:id="14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950 01050201100000 610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12 199 530,00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12 229 006,65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right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x                    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696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B76966" w:rsidRPr="00B76966" w:rsidTr="00B76966">
        <w:trPr>
          <w:trHeight w:val="25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66" w:rsidRPr="00B76966" w:rsidRDefault="00B76966" w:rsidP="00B769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B76966" w:rsidRPr="00570E23" w:rsidRDefault="00B76966">
      <w:pPr>
        <w:rPr>
          <w:lang w:val="ru-RU"/>
        </w:rPr>
      </w:pPr>
    </w:p>
    <w:sectPr w:rsidR="00B76966" w:rsidRPr="00570E23" w:rsidSect="00B769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3"/>
    <w:rsid w:val="003A041E"/>
    <w:rsid w:val="00456293"/>
    <w:rsid w:val="00513650"/>
    <w:rsid w:val="00570E23"/>
    <w:rsid w:val="00987D14"/>
    <w:rsid w:val="00B76966"/>
    <w:rsid w:val="00C41DF3"/>
    <w:rsid w:val="00D14B19"/>
    <w:rsid w:val="00FC04F2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9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966"/>
    <w:rPr>
      <w:color w:val="800080"/>
      <w:u w:val="single"/>
    </w:rPr>
  </w:style>
  <w:style w:type="paragraph" w:customStyle="1" w:styleId="xl65">
    <w:name w:val="xl65"/>
    <w:basedOn w:val="a"/>
    <w:rsid w:val="00B76966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66">
    <w:name w:val="xl66"/>
    <w:basedOn w:val="a"/>
    <w:rsid w:val="00B76966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B769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69">
    <w:name w:val="xl69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0">
    <w:name w:val="xl70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1">
    <w:name w:val="xl71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2">
    <w:name w:val="xl72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3">
    <w:name w:val="xl73"/>
    <w:basedOn w:val="a"/>
    <w:rsid w:val="00B7696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B769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5">
    <w:name w:val="xl75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6">
    <w:name w:val="xl76"/>
    <w:basedOn w:val="a"/>
    <w:rsid w:val="00B769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7">
    <w:name w:val="xl77"/>
    <w:basedOn w:val="a"/>
    <w:rsid w:val="00B769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8">
    <w:name w:val="xl78"/>
    <w:basedOn w:val="a"/>
    <w:rsid w:val="00B769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9">
    <w:name w:val="xl79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0">
    <w:name w:val="xl80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1">
    <w:name w:val="xl81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2">
    <w:name w:val="xl82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3">
    <w:name w:val="xl83"/>
    <w:basedOn w:val="a"/>
    <w:rsid w:val="00B769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4">
    <w:name w:val="xl84"/>
    <w:basedOn w:val="a"/>
    <w:rsid w:val="00B769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"/>
    <w:rsid w:val="00B7696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B769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7">
    <w:name w:val="xl87"/>
    <w:basedOn w:val="a"/>
    <w:rsid w:val="00B769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8">
    <w:name w:val="xl88"/>
    <w:basedOn w:val="a"/>
    <w:rsid w:val="00B769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9">
    <w:name w:val="xl89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0">
    <w:name w:val="xl90"/>
    <w:basedOn w:val="a"/>
    <w:rsid w:val="00B769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1">
    <w:name w:val="xl91"/>
    <w:basedOn w:val="a"/>
    <w:rsid w:val="00B769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2">
    <w:name w:val="xl92"/>
    <w:basedOn w:val="a"/>
    <w:rsid w:val="00B769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B769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4">
    <w:name w:val="xl94"/>
    <w:basedOn w:val="a"/>
    <w:rsid w:val="00B769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5">
    <w:name w:val="xl95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6">
    <w:name w:val="xl96"/>
    <w:basedOn w:val="a"/>
    <w:rsid w:val="00B769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7">
    <w:name w:val="xl97"/>
    <w:basedOn w:val="a"/>
    <w:rsid w:val="00B769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8">
    <w:name w:val="xl98"/>
    <w:basedOn w:val="a"/>
    <w:rsid w:val="00B769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9">
    <w:name w:val="xl99"/>
    <w:basedOn w:val="a"/>
    <w:rsid w:val="00B769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00">
    <w:name w:val="xl100"/>
    <w:basedOn w:val="a"/>
    <w:rsid w:val="00B769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01">
    <w:name w:val="xl101"/>
    <w:basedOn w:val="a"/>
    <w:rsid w:val="00B769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2">
    <w:name w:val="xl102"/>
    <w:basedOn w:val="a"/>
    <w:rsid w:val="00B769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B769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04">
    <w:name w:val="xl104"/>
    <w:basedOn w:val="a"/>
    <w:rsid w:val="00B76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105">
    <w:name w:val="xl105"/>
    <w:basedOn w:val="a"/>
    <w:rsid w:val="00B769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106">
    <w:name w:val="xl106"/>
    <w:basedOn w:val="a"/>
    <w:rsid w:val="00B769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107">
    <w:name w:val="xl107"/>
    <w:basedOn w:val="a"/>
    <w:rsid w:val="00B7696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08">
    <w:name w:val="xl108"/>
    <w:basedOn w:val="a"/>
    <w:rsid w:val="00B769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09">
    <w:name w:val="xl109"/>
    <w:basedOn w:val="a"/>
    <w:rsid w:val="00B769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0">
    <w:name w:val="xl110"/>
    <w:basedOn w:val="a"/>
    <w:rsid w:val="00B769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1">
    <w:name w:val="xl111"/>
    <w:basedOn w:val="a"/>
    <w:rsid w:val="00B769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2">
    <w:name w:val="xl112"/>
    <w:basedOn w:val="a"/>
    <w:rsid w:val="00B76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3">
    <w:name w:val="xl113"/>
    <w:basedOn w:val="a"/>
    <w:rsid w:val="00B769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4">
    <w:name w:val="xl114"/>
    <w:basedOn w:val="a"/>
    <w:rsid w:val="00B769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5">
    <w:name w:val="xl115"/>
    <w:basedOn w:val="a"/>
    <w:rsid w:val="00B76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6">
    <w:name w:val="xl116"/>
    <w:basedOn w:val="a"/>
    <w:rsid w:val="00B7696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7">
    <w:name w:val="xl117"/>
    <w:basedOn w:val="a"/>
    <w:rsid w:val="00B769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8">
    <w:name w:val="xl118"/>
    <w:basedOn w:val="a"/>
    <w:rsid w:val="00B769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9">
    <w:name w:val="xl119"/>
    <w:basedOn w:val="a"/>
    <w:rsid w:val="00B769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20">
    <w:name w:val="xl120"/>
    <w:basedOn w:val="a"/>
    <w:rsid w:val="00B7696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21">
    <w:name w:val="xl121"/>
    <w:basedOn w:val="a"/>
    <w:rsid w:val="00B769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22">
    <w:name w:val="xl122"/>
    <w:basedOn w:val="a"/>
    <w:rsid w:val="00B769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9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966"/>
    <w:rPr>
      <w:color w:val="800080"/>
      <w:u w:val="single"/>
    </w:rPr>
  </w:style>
  <w:style w:type="paragraph" w:customStyle="1" w:styleId="xl65">
    <w:name w:val="xl65"/>
    <w:basedOn w:val="a"/>
    <w:rsid w:val="00B76966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66">
    <w:name w:val="xl66"/>
    <w:basedOn w:val="a"/>
    <w:rsid w:val="00B76966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B769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69">
    <w:name w:val="xl69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0">
    <w:name w:val="xl70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1">
    <w:name w:val="xl71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2">
    <w:name w:val="xl72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3">
    <w:name w:val="xl73"/>
    <w:basedOn w:val="a"/>
    <w:rsid w:val="00B7696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B769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5">
    <w:name w:val="xl75"/>
    <w:basedOn w:val="a"/>
    <w:rsid w:val="00B7696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6">
    <w:name w:val="xl76"/>
    <w:basedOn w:val="a"/>
    <w:rsid w:val="00B769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7">
    <w:name w:val="xl77"/>
    <w:basedOn w:val="a"/>
    <w:rsid w:val="00B769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8">
    <w:name w:val="xl78"/>
    <w:basedOn w:val="a"/>
    <w:rsid w:val="00B769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79">
    <w:name w:val="xl79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0">
    <w:name w:val="xl80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1">
    <w:name w:val="xl81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2">
    <w:name w:val="xl82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3">
    <w:name w:val="xl83"/>
    <w:basedOn w:val="a"/>
    <w:rsid w:val="00B769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4">
    <w:name w:val="xl84"/>
    <w:basedOn w:val="a"/>
    <w:rsid w:val="00B769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"/>
    <w:rsid w:val="00B7696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B769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7">
    <w:name w:val="xl87"/>
    <w:basedOn w:val="a"/>
    <w:rsid w:val="00B769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8">
    <w:name w:val="xl88"/>
    <w:basedOn w:val="a"/>
    <w:rsid w:val="00B769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89">
    <w:name w:val="xl89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0">
    <w:name w:val="xl90"/>
    <w:basedOn w:val="a"/>
    <w:rsid w:val="00B769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1">
    <w:name w:val="xl91"/>
    <w:basedOn w:val="a"/>
    <w:rsid w:val="00B769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2">
    <w:name w:val="xl92"/>
    <w:basedOn w:val="a"/>
    <w:rsid w:val="00B769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B769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4">
    <w:name w:val="xl94"/>
    <w:basedOn w:val="a"/>
    <w:rsid w:val="00B769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5">
    <w:name w:val="xl95"/>
    <w:basedOn w:val="a"/>
    <w:rsid w:val="00B76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6">
    <w:name w:val="xl96"/>
    <w:basedOn w:val="a"/>
    <w:rsid w:val="00B769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7">
    <w:name w:val="xl97"/>
    <w:basedOn w:val="a"/>
    <w:rsid w:val="00B769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8">
    <w:name w:val="xl98"/>
    <w:basedOn w:val="a"/>
    <w:rsid w:val="00B769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9">
    <w:name w:val="xl99"/>
    <w:basedOn w:val="a"/>
    <w:rsid w:val="00B769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00">
    <w:name w:val="xl100"/>
    <w:basedOn w:val="a"/>
    <w:rsid w:val="00B769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01">
    <w:name w:val="xl101"/>
    <w:basedOn w:val="a"/>
    <w:rsid w:val="00B769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2">
    <w:name w:val="xl102"/>
    <w:basedOn w:val="a"/>
    <w:rsid w:val="00B769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B769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04">
    <w:name w:val="xl104"/>
    <w:basedOn w:val="a"/>
    <w:rsid w:val="00B76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105">
    <w:name w:val="xl105"/>
    <w:basedOn w:val="a"/>
    <w:rsid w:val="00B769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106">
    <w:name w:val="xl106"/>
    <w:basedOn w:val="a"/>
    <w:rsid w:val="00B769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107">
    <w:name w:val="xl107"/>
    <w:basedOn w:val="a"/>
    <w:rsid w:val="00B7696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08">
    <w:name w:val="xl108"/>
    <w:basedOn w:val="a"/>
    <w:rsid w:val="00B769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09">
    <w:name w:val="xl109"/>
    <w:basedOn w:val="a"/>
    <w:rsid w:val="00B769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0">
    <w:name w:val="xl110"/>
    <w:basedOn w:val="a"/>
    <w:rsid w:val="00B769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1">
    <w:name w:val="xl111"/>
    <w:basedOn w:val="a"/>
    <w:rsid w:val="00B769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2">
    <w:name w:val="xl112"/>
    <w:basedOn w:val="a"/>
    <w:rsid w:val="00B76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3">
    <w:name w:val="xl113"/>
    <w:basedOn w:val="a"/>
    <w:rsid w:val="00B769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4">
    <w:name w:val="xl114"/>
    <w:basedOn w:val="a"/>
    <w:rsid w:val="00B769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5">
    <w:name w:val="xl115"/>
    <w:basedOn w:val="a"/>
    <w:rsid w:val="00B76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6">
    <w:name w:val="xl116"/>
    <w:basedOn w:val="a"/>
    <w:rsid w:val="00B7696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7">
    <w:name w:val="xl117"/>
    <w:basedOn w:val="a"/>
    <w:rsid w:val="00B769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8">
    <w:name w:val="xl118"/>
    <w:basedOn w:val="a"/>
    <w:rsid w:val="00B769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19">
    <w:name w:val="xl119"/>
    <w:basedOn w:val="a"/>
    <w:rsid w:val="00B769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20">
    <w:name w:val="xl120"/>
    <w:basedOn w:val="a"/>
    <w:rsid w:val="00B7696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21">
    <w:name w:val="xl121"/>
    <w:basedOn w:val="a"/>
    <w:rsid w:val="00B769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122">
    <w:name w:val="xl122"/>
    <w:basedOn w:val="a"/>
    <w:rsid w:val="00B769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2015-04-13T03:54:00Z</dcterms:created>
  <dcterms:modified xsi:type="dcterms:W3CDTF">2015-04-22T02:16:00Z</dcterms:modified>
</cp:coreProperties>
</file>